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91" w:rsidRDefault="000D3991">
      <w:pPr>
        <w:pStyle w:val="Title"/>
        <w:rPr>
          <w:b/>
        </w:rPr>
      </w:pPr>
      <w:bookmarkStart w:id="0" w:name="_GoBack"/>
      <w:bookmarkEnd w:id="0"/>
      <w:r>
        <w:rPr>
          <w:b/>
        </w:rPr>
        <w:t>COURSE SYLLABUS</w:t>
      </w:r>
    </w:p>
    <w:p w:rsidR="000D3991" w:rsidRDefault="000D3991">
      <w:pPr>
        <w:jc w:val="center"/>
        <w:rPr>
          <w:rFonts w:ascii="Tahoma" w:hAnsi="Tahoma"/>
          <w:sz w:val="28"/>
          <w:u w:val="single"/>
        </w:rPr>
      </w:pPr>
    </w:p>
    <w:p w:rsidR="000D3991" w:rsidRDefault="000D3991">
      <w:pPr>
        <w:jc w:val="center"/>
        <w:rPr>
          <w:rFonts w:ascii="Tahoma" w:hAnsi="Tahoma"/>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7121"/>
      </w:tblGrid>
      <w:tr w:rsidR="000D3991">
        <w:trPr>
          <w:cantSplit/>
          <w:trHeight w:val="442"/>
        </w:trPr>
        <w:tc>
          <w:tcPr>
            <w:tcW w:w="2445" w:type="dxa"/>
            <w:tcBorders>
              <w:bottom w:val="single" w:sz="4" w:space="0" w:color="auto"/>
            </w:tcBorders>
          </w:tcPr>
          <w:p w:rsidR="000D3991" w:rsidRDefault="000D3991">
            <w:pPr>
              <w:pStyle w:val="Heading1"/>
            </w:pPr>
            <w:r>
              <w:t>TITLE OF COURSE</w:t>
            </w:r>
          </w:p>
        </w:tc>
        <w:tc>
          <w:tcPr>
            <w:tcW w:w="7121" w:type="dxa"/>
            <w:tcBorders>
              <w:bottom w:val="single" w:sz="4" w:space="0" w:color="auto"/>
            </w:tcBorders>
          </w:tcPr>
          <w:p w:rsidR="000D3991" w:rsidRDefault="003C06AD" w:rsidP="00D95538">
            <w:pPr>
              <w:rPr>
                <w:rFonts w:ascii="Tahoma" w:hAnsi="Tahoma"/>
              </w:rPr>
            </w:pPr>
            <w:r>
              <w:rPr>
                <w:rFonts w:ascii="Tahoma" w:hAnsi="Tahoma"/>
              </w:rPr>
              <w:t>Geometry</w:t>
            </w:r>
          </w:p>
        </w:tc>
      </w:tr>
      <w:tr w:rsidR="000D3991">
        <w:trPr>
          <w:cantSplit/>
          <w:trHeight w:val="442"/>
        </w:trPr>
        <w:tc>
          <w:tcPr>
            <w:tcW w:w="2445" w:type="dxa"/>
            <w:tcBorders>
              <w:bottom w:val="single" w:sz="4" w:space="0" w:color="auto"/>
            </w:tcBorders>
          </w:tcPr>
          <w:p w:rsidR="000D3991" w:rsidRDefault="000D3991">
            <w:pPr>
              <w:pStyle w:val="Heading1"/>
            </w:pPr>
            <w:r>
              <w:t>TEACHER’S NAME</w:t>
            </w:r>
          </w:p>
        </w:tc>
        <w:tc>
          <w:tcPr>
            <w:tcW w:w="7121" w:type="dxa"/>
            <w:tcBorders>
              <w:bottom w:val="single" w:sz="4" w:space="0" w:color="auto"/>
            </w:tcBorders>
          </w:tcPr>
          <w:p w:rsidR="000D3991" w:rsidRDefault="000D3991" w:rsidP="00D95538">
            <w:pPr>
              <w:rPr>
                <w:rFonts w:ascii="Tahoma" w:hAnsi="Tahoma"/>
              </w:rPr>
            </w:pPr>
            <w:r>
              <w:rPr>
                <w:rFonts w:ascii="Tahoma" w:hAnsi="Tahoma"/>
              </w:rPr>
              <w:t>Mr. Standen</w:t>
            </w:r>
            <w:r w:rsidR="00F36144">
              <w:rPr>
                <w:rFonts w:ascii="Tahoma" w:hAnsi="Tahoma"/>
              </w:rPr>
              <w:t xml:space="preserve"> </w:t>
            </w:r>
          </w:p>
        </w:tc>
      </w:tr>
      <w:tr w:rsidR="000D3991">
        <w:trPr>
          <w:trHeight w:val="777"/>
        </w:trPr>
        <w:tc>
          <w:tcPr>
            <w:tcW w:w="2445" w:type="dxa"/>
          </w:tcPr>
          <w:p w:rsidR="000D3991" w:rsidRDefault="000D3991">
            <w:pPr>
              <w:rPr>
                <w:rFonts w:ascii="Tahoma" w:hAnsi="Tahoma"/>
                <w:b/>
              </w:rPr>
            </w:pPr>
            <w:r>
              <w:rPr>
                <w:rFonts w:ascii="Tahoma" w:hAnsi="Tahoma"/>
                <w:b/>
              </w:rPr>
              <w:t>Course Information</w:t>
            </w:r>
          </w:p>
        </w:tc>
        <w:tc>
          <w:tcPr>
            <w:tcW w:w="7121" w:type="dxa"/>
          </w:tcPr>
          <w:p w:rsidR="000D3991" w:rsidRDefault="000D3991">
            <w:pPr>
              <w:numPr>
                <w:ilvl w:val="0"/>
                <w:numId w:val="1"/>
              </w:numPr>
              <w:rPr>
                <w:rFonts w:ascii="Tahoma" w:hAnsi="Tahoma"/>
              </w:rPr>
            </w:pPr>
            <w:r>
              <w:rPr>
                <w:rFonts w:ascii="Tahoma" w:hAnsi="Tahoma"/>
              </w:rPr>
              <w:t xml:space="preserve">Grades </w:t>
            </w:r>
            <w:r w:rsidR="0088336B">
              <w:rPr>
                <w:rFonts w:ascii="Tahoma" w:hAnsi="Tahoma"/>
              </w:rPr>
              <w:t>9-12</w:t>
            </w:r>
          </w:p>
          <w:p w:rsidR="00795124" w:rsidRPr="00795124" w:rsidRDefault="000D3991" w:rsidP="00795124">
            <w:pPr>
              <w:numPr>
                <w:ilvl w:val="0"/>
                <w:numId w:val="2"/>
              </w:numPr>
              <w:rPr>
                <w:rFonts w:ascii="Tahoma" w:hAnsi="Tahoma"/>
              </w:rPr>
            </w:pPr>
            <w:r>
              <w:rPr>
                <w:rFonts w:ascii="Tahoma" w:hAnsi="Tahoma"/>
              </w:rPr>
              <w:t>Hour</w:t>
            </w:r>
            <w:r w:rsidR="006565F4">
              <w:rPr>
                <w:rFonts w:ascii="Tahoma" w:hAnsi="Tahoma"/>
              </w:rPr>
              <w:t>s</w:t>
            </w:r>
            <w:r w:rsidR="00F40EF3">
              <w:rPr>
                <w:rFonts w:ascii="Tahoma" w:hAnsi="Tahoma"/>
              </w:rPr>
              <w:t>:</w:t>
            </w:r>
            <w:r w:rsidR="00316B34">
              <w:rPr>
                <w:rFonts w:ascii="Tahoma" w:hAnsi="Tahoma"/>
              </w:rPr>
              <w:t xml:space="preserve">  </w:t>
            </w:r>
            <w:r w:rsidR="00D95538">
              <w:rPr>
                <w:rFonts w:ascii="Tahoma" w:hAnsi="Tahoma"/>
              </w:rPr>
              <w:t>5</w:t>
            </w:r>
            <w:r w:rsidR="00184AF7">
              <w:rPr>
                <w:rFonts w:ascii="Tahoma" w:hAnsi="Tahoma"/>
                <w:vertAlign w:val="superscript"/>
              </w:rPr>
              <w:t>th</w:t>
            </w:r>
            <w:r w:rsidR="002D3D15">
              <w:rPr>
                <w:rFonts w:ascii="Tahoma" w:hAnsi="Tahoma"/>
              </w:rPr>
              <w:t xml:space="preserve"> </w:t>
            </w:r>
            <w:r w:rsidR="00D95538">
              <w:rPr>
                <w:rFonts w:ascii="Tahoma" w:hAnsi="Tahoma"/>
              </w:rPr>
              <w:t>and 6</w:t>
            </w:r>
            <w:r w:rsidR="00D95538" w:rsidRPr="00D95538">
              <w:rPr>
                <w:rFonts w:ascii="Tahoma" w:hAnsi="Tahoma"/>
                <w:vertAlign w:val="superscript"/>
              </w:rPr>
              <w:t>th</w:t>
            </w:r>
            <w:r w:rsidR="00D95538">
              <w:rPr>
                <w:rFonts w:ascii="Tahoma" w:hAnsi="Tahoma"/>
              </w:rPr>
              <w:t xml:space="preserve"> </w:t>
            </w:r>
            <w:r w:rsidR="00B34611">
              <w:rPr>
                <w:rFonts w:ascii="Tahoma" w:hAnsi="Tahoma"/>
              </w:rPr>
              <w:t xml:space="preserve"> </w:t>
            </w:r>
          </w:p>
          <w:p w:rsidR="000D3991" w:rsidRDefault="000D3991">
            <w:pPr>
              <w:numPr>
                <w:ilvl w:val="0"/>
                <w:numId w:val="3"/>
              </w:numPr>
              <w:rPr>
                <w:rFonts w:ascii="Tahoma" w:hAnsi="Tahoma"/>
              </w:rPr>
            </w:pPr>
            <w:r>
              <w:rPr>
                <w:rFonts w:ascii="Tahoma" w:hAnsi="Tahoma"/>
              </w:rPr>
              <w:t>Room Number  21</w:t>
            </w:r>
            <w:r w:rsidR="003040EB">
              <w:rPr>
                <w:rFonts w:ascii="Tahoma" w:hAnsi="Tahoma"/>
              </w:rPr>
              <w:t>6</w:t>
            </w:r>
            <w:r w:rsidR="00B34611">
              <w:rPr>
                <w:rFonts w:ascii="Tahoma" w:hAnsi="Tahoma"/>
              </w:rPr>
              <w:t xml:space="preserve"> </w:t>
            </w:r>
          </w:p>
          <w:p w:rsidR="000D3991" w:rsidRDefault="000D3991">
            <w:pPr>
              <w:numPr>
                <w:ilvl w:val="0"/>
                <w:numId w:val="4"/>
              </w:numPr>
              <w:rPr>
                <w:rFonts w:ascii="Tahoma" w:hAnsi="Tahoma"/>
              </w:rPr>
            </w:pPr>
            <w:r>
              <w:rPr>
                <w:rFonts w:ascii="Tahoma" w:hAnsi="Tahoma"/>
              </w:rPr>
              <w:t>2 semester, 1 credit</w:t>
            </w:r>
          </w:p>
          <w:p w:rsidR="000D3991" w:rsidRDefault="000D3991">
            <w:pPr>
              <w:rPr>
                <w:rFonts w:ascii="Tahoma" w:hAnsi="Tahoma"/>
              </w:rPr>
            </w:pPr>
          </w:p>
        </w:tc>
      </w:tr>
      <w:tr w:rsidR="000D3991">
        <w:trPr>
          <w:trHeight w:val="777"/>
        </w:trPr>
        <w:tc>
          <w:tcPr>
            <w:tcW w:w="2445" w:type="dxa"/>
          </w:tcPr>
          <w:p w:rsidR="000D3991" w:rsidRDefault="000D3991">
            <w:pPr>
              <w:rPr>
                <w:rFonts w:ascii="Tahoma" w:hAnsi="Tahoma"/>
                <w:b/>
              </w:rPr>
            </w:pPr>
            <w:r>
              <w:rPr>
                <w:rFonts w:ascii="Tahoma" w:hAnsi="Tahoma"/>
                <w:b/>
              </w:rPr>
              <w:t>Teacher Information</w:t>
            </w:r>
          </w:p>
        </w:tc>
        <w:tc>
          <w:tcPr>
            <w:tcW w:w="7121" w:type="dxa"/>
          </w:tcPr>
          <w:p w:rsidR="000D3991" w:rsidRDefault="009E3516">
            <w:pPr>
              <w:numPr>
                <w:ilvl w:val="0"/>
                <w:numId w:val="21"/>
              </w:numPr>
              <w:rPr>
                <w:rFonts w:ascii="Tahoma" w:hAnsi="Tahoma"/>
              </w:rPr>
            </w:pPr>
            <w:r>
              <w:rPr>
                <w:rFonts w:ascii="Tahoma" w:hAnsi="Tahoma"/>
              </w:rPr>
              <w:t>3</w:t>
            </w:r>
            <w:r>
              <w:rPr>
                <w:rFonts w:ascii="Tahoma" w:hAnsi="Tahoma"/>
                <w:vertAlign w:val="superscript"/>
              </w:rPr>
              <w:t>rd</w:t>
            </w:r>
            <w:r w:rsidR="00747DC9">
              <w:rPr>
                <w:rFonts w:ascii="Tahoma" w:hAnsi="Tahoma"/>
              </w:rPr>
              <w:t xml:space="preserve"> </w:t>
            </w:r>
            <w:r w:rsidR="000D3991">
              <w:rPr>
                <w:rFonts w:ascii="Tahoma" w:hAnsi="Tahoma"/>
              </w:rPr>
              <w:t xml:space="preserve">hour </w:t>
            </w:r>
            <w:proofErr w:type="gramStart"/>
            <w:r w:rsidR="000D3991">
              <w:rPr>
                <w:rFonts w:ascii="Tahoma" w:hAnsi="Tahoma"/>
              </w:rPr>
              <w:t>Planning</w:t>
            </w:r>
            <w:proofErr w:type="gramEnd"/>
            <w:r w:rsidR="000D3991">
              <w:rPr>
                <w:rFonts w:ascii="Tahoma" w:hAnsi="Tahoma"/>
              </w:rPr>
              <w:t xml:space="preserve"> </w:t>
            </w:r>
            <w:r w:rsidR="00184AF7">
              <w:rPr>
                <w:rFonts w:ascii="Tahoma" w:hAnsi="Tahoma"/>
              </w:rPr>
              <w:t>9</w:t>
            </w:r>
            <w:r w:rsidR="00F36144">
              <w:rPr>
                <w:rFonts w:ascii="Tahoma" w:hAnsi="Tahoma"/>
              </w:rPr>
              <w:t>:</w:t>
            </w:r>
            <w:r w:rsidR="00316B34">
              <w:rPr>
                <w:rFonts w:ascii="Tahoma" w:hAnsi="Tahoma"/>
              </w:rPr>
              <w:t>5</w:t>
            </w:r>
            <w:r w:rsidR="00F36144">
              <w:rPr>
                <w:rFonts w:ascii="Tahoma" w:hAnsi="Tahoma"/>
              </w:rPr>
              <w:t>0</w:t>
            </w:r>
            <w:r w:rsidR="000D3991">
              <w:rPr>
                <w:rFonts w:ascii="Tahoma" w:hAnsi="Tahoma"/>
              </w:rPr>
              <w:t>-</w:t>
            </w:r>
            <w:r w:rsidR="00F40EF3">
              <w:rPr>
                <w:rFonts w:ascii="Tahoma" w:hAnsi="Tahoma"/>
              </w:rPr>
              <w:t>1</w:t>
            </w:r>
            <w:r w:rsidR="00184AF7">
              <w:rPr>
                <w:rFonts w:ascii="Tahoma" w:hAnsi="Tahoma"/>
              </w:rPr>
              <w:t>0</w:t>
            </w:r>
            <w:r w:rsidR="000D3991">
              <w:rPr>
                <w:rFonts w:ascii="Tahoma" w:hAnsi="Tahoma"/>
              </w:rPr>
              <w:t>:</w:t>
            </w:r>
            <w:r w:rsidR="00184AF7">
              <w:rPr>
                <w:rFonts w:ascii="Tahoma" w:hAnsi="Tahoma"/>
              </w:rPr>
              <w:t>4</w:t>
            </w:r>
            <w:r w:rsidR="001A5242">
              <w:rPr>
                <w:rFonts w:ascii="Tahoma" w:hAnsi="Tahoma"/>
              </w:rPr>
              <w:t>5 p</w:t>
            </w:r>
            <w:r w:rsidR="0088336B">
              <w:rPr>
                <w:rFonts w:ascii="Tahoma" w:hAnsi="Tahoma"/>
              </w:rPr>
              <w:t>.m.</w:t>
            </w:r>
          </w:p>
          <w:p w:rsidR="009E3516" w:rsidRPr="00D95538" w:rsidRDefault="000D3991" w:rsidP="00D95538">
            <w:pPr>
              <w:numPr>
                <w:ilvl w:val="0"/>
                <w:numId w:val="21"/>
              </w:numPr>
              <w:rPr>
                <w:rFonts w:ascii="Tahoma" w:hAnsi="Tahoma"/>
              </w:rPr>
            </w:pPr>
            <w:r>
              <w:rPr>
                <w:rFonts w:ascii="Tahoma" w:hAnsi="Tahoma"/>
              </w:rPr>
              <w:t>phone number:   591-5432</w:t>
            </w:r>
            <w:r w:rsidR="0099555E">
              <w:rPr>
                <w:rFonts w:ascii="Tahoma" w:hAnsi="Tahoma"/>
              </w:rPr>
              <w:t xml:space="preserve"> </w:t>
            </w:r>
            <w:r w:rsidR="0099555E" w:rsidRPr="0099555E">
              <w:rPr>
                <w:rFonts w:ascii="Tahoma" w:hAnsi="Tahoma"/>
                <w:sz w:val="20"/>
              </w:rPr>
              <w:t>(Standen; Room 216)</w:t>
            </w:r>
          </w:p>
          <w:p w:rsidR="000D3991" w:rsidRPr="00F36144" w:rsidRDefault="000D3991" w:rsidP="003B5EAD">
            <w:pPr>
              <w:numPr>
                <w:ilvl w:val="0"/>
                <w:numId w:val="21"/>
              </w:numPr>
              <w:rPr>
                <w:rFonts w:ascii="Tahoma" w:hAnsi="Tahoma"/>
              </w:rPr>
            </w:pPr>
            <w:r>
              <w:rPr>
                <w:rFonts w:ascii="Tahoma" w:hAnsi="Tahoma"/>
              </w:rPr>
              <w:t xml:space="preserve">email   </w:t>
            </w:r>
            <w:hyperlink r:id="rId6" w:history="1">
              <w:r w:rsidR="00184AF7" w:rsidRPr="00933BA1">
                <w:rPr>
                  <w:rStyle w:val="Hyperlink"/>
                </w:rPr>
                <w:t>rstanden@carmanainsworth.org</w:t>
              </w:r>
            </w:hyperlink>
          </w:p>
          <w:p w:rsidR="000D3991" w:rsidRDefault="000D3991" w:rsidP="00D95538">
            <w:pPr>
              <w:ind w:left="360"/>
              <w:rPr>
                <w:rFonts w:ascii="Tahoma" w:hAnsi="Tahoma"/>
              </w:rPr>
            </w:pPr>
          </w:p>
        </w:tc>
      </w:tr>
      <w:tr w:rsidR="000D3991">
        <w:trPr>
          <w:trHeight w:val="777"/>
        </w:trPr>
        <w:tc>
          <w:tcPr>
            <w:tcW w:w="2445" w:type="dxa"/>
          </w:tcPr>
          <w:p w:rsidR="000D3991" w:rsidRDefault="000D3991">
            <w:pPr>
              <w:rPr>
                <w:rFonts w:ascii="Tahoma" w:hAnsi="Tahoma"/>
                <w:b/>
              </w:rPr>
            </w:pPr>
            <w:r>
              <w:rPr>
                <w:rFonts w:ascii="Tahoma" w:hAnsi="Tahoma"/>
                <w:b/>
              </w:rPr>
              <w:t>Prerequisite(s)</w:t>
            </w:r>
          </w:p>
        </w:tc>
        <w:tc>
          <w:tcPr>
            <w:tcW w:w="7121" w:type="dxa"/>
          </w:tcPr>
          <w:p w:rsidR="000D3991" w:rsidRDefault="006B2044" w:rsidP="006B2044">
            <w:pPr>
              <w:numPr>
                <w:ilvl w:val="0"/>
                <w:numId w:val="27"/>
              </w:numPr>
              <w:rPr>
                <w:rFonts w:ascii="Tahoma" w:hAnsi="Tahoma"/>
              </w:rPr>
            </w:pPr>
            <w:r>
              <w:rPr>
                <w:rFonts w:ascii="Tahoma" w:hAnsi="Tahoma"/>
              </w:rPr>
              <w:t>Completion of Algebra.</w:t>
            </w:r>
          </w:p>
        </w:tc>
      </w:tr>
      <w:tr w:rsidR="000D3991">
        <w:trPr>
          <w:trHeight w:val="777"/>
        </w:trPr>
        <w:tc>
          <w:tcPr>
            <w:tcW w:w="2445" w:type="dxa"/>
          </w:tcPr>
          <w:p w:rsidR="000D3991" w:rsidRDefault="000D3991">
            <w:pPr>
              <w:rPr>
                <w:rFonts w:ascii="Tahoma" w:hAnsi="Tahoma"/>
                <w:b/>
              </w:rPr>
            </w:pPr>
            <w:r>
              <w:rPr>
                <w:rFonts w:ascii="Tahoma" w:hAnsi="Tahoma"/>
                <w:b/>
              </w:rPr>
              <w:t>Course Description and Overview of Content</w:t>
            </w:r>
          </w:p>
        </w:tc>
        <w:tc>
          <w:tcPr>
            <w:tcW w:w="7121" w:type="dxa"/>
          </w:tcPr>
          <w:p w:rsidR="000D3991" w:rsidRPr="003B5EAD" w:rsidRDefault="006B2044" w:rsidP="003B5EAD">
            <w:pPr>
              <w:numPr>
                <w:ilvl w:val="0"/>
                <w:numId w:val="27"/>
              </w:numPr>
              <w:rPr>
                <w:rFonts w:ascii="Tahoma" w:hAnsi="Tahoma"/>
              </w:rPr>
            </w:pPr>
            <w:r>
              <w:rPr>
                <w:rFonts w:ascii="Tahoma" w:hAnsi="Tahoma"/>
              </w:rPr>
              <w:t>Geometry is the second course in the traditional college preparation mathematics program for students interested in a higher level of learning and understanding.  This course will integrate algebra and some discrete mathematics with the geometry.  The c</w:t>
            </w:r>
            <w:r w:rsidR="003B5EAD">
              <w:rPr>
                <w:rFonts w:ascii="Tahoma" w:hAnsi="Tahoma"/>
              </w:rPr>
              <w:t>ourse will emphasize reading</w:t>
            </w:r>
            <w:r>
              <w:rPr>
                <w:rFonts w:ascii="Tahoma" w:hAnsi="Tahoma"/>
              </w:rPr>
              <w:t xml:space="preserve"> and problem solving throughout and make use of the latest technology with computers and calculators.</w:t>
            </w:r>
          </w:p>
        </w:tc>
      </w:tr>
      <w:tr w:rsidR="000D3991">
        <w:trPr>
          <w:trHeight w:val="777"/>
        </w:trPr>
        <w:tc>
          <w:tcPr>
            <w:tcW w:w="2445" w:type="dxa"/>
          </w:tcPr>
          <w:p w:rsidR="000D3991" w:rsidRDefault="000D3991">
            <w:pPr>
              <w:rPr>
                <w:rFonts w:ascii="Tahoma" w:hAnsi="Tahoma"/>
                <w:b/>
              </w:rPr>
            </w:pPr>
            <w:r>
              <w:rPr>
                <w:rFonts w:ascii="Tahoma" w:hAnsi="Tahoma"/>
                <w:b/>
              </w:rPr>
              <w:t>Course Goal/ Intended Outcomes</w:t>
            </w:r>
          </w:p>
        </w:tc>
        <w:tc>
          <w:tcPr>
            <w:tcW w:w="7121" w:type="dxa"/>
          </w:tcPr>
          <w:p w:rsidR="000D3991" w:rsidRDefault="000D3991" w:rsidP="006B2044">
            <w:pPr>
              <w:numPr>
                <w:ilvl w:val="0"/>
                <w:numId w:val="27"/>
              </w:numPr>
              <w:rPr>
                <w:rFonts w:ascii="Tahoma" w:hAnsi="Tahoma"/>
              </w:rPr>
            </w:pPr>
            <w:r>
              <w:rPr>
                <w:rFonts w:ascii="Tahoma" w:hAnsi="Tahoma"/>
              </w:rPr>
              <w:t>By the end of this course, the student will be able to apply and integrate the content, stated above, into real life situations.</w:t>
            </w:r>
          </w:p>
          <w:p w:rsidR="006B2044" w:rsidRDefault="006B2044" w:rsidP="006B2044">
            <w:pPr>
              <w:numPr>
                <w:ilvl w:val="0"/>
                <w:numId w:val="27"/>
              </w:numPr>
              <w:rPr>
                <w:rFonts w:ascii="Tahoma" w:hAnsi="Tahoma"/>
              </w:rPr>
            </w:pPr>
            <w:r>
              <w:rPr>
                <w:rFonts w:ascii="Tahoma" w:hAnsi="Tahoma"/>
              </w:rPr>
              <w:t>Four dimensions of understanding will be emphasized:  skill in drawing, visuali</w:t>
            </w:r>
            <w:r w:rsidR="0099555E">
              <w:rPr>
                <w:rFonts w:ascii="Tahoma" w:hAnsi="Tahoma"/>
              </w:rPr>
              <w:t>zing, and following algorithms;</w:t>
            </w:r>
            <w:r>
              <w:rPr>
                <w:rFonts w:ascii="Tahoma" w:hAnsi="Tahoma"/>
              </w:rPr>
              <w:t xml:space="preserve"> understanding of properties, mathematical relationships and proofs; using geometric ideas in real situations; and representing geometric concepts with coordinates, networks, or other diagrams.</w:t>
            </w:r>
          </w:p>
          <w:p w:rsidR="00E2282D" w:rsidRDefault="00E2282D">
            <w:pPr>
              <w:rPr>
                <w:rFonts w:ascii="Tahoma" w:hAnsi="Tahoma"/>
              </w:rPr>
            </w:pPr>
          </w:p>
          <w:p w:rsidR="000D3991" w:rsidRPr="003B5EAD" w:rsidRDefault="00E2282D" w:rsidP="003B5EAD">
            <w:pPr>
              <w:numPr>
                <w:ilvl w:val="0"/>
                <w:numId w:val="27"/>
              </w:numPr>
              <w:rPr>
                <w:rFonts w:ascii="Tahoma" w:hAnsi="Tahoma"/>
              </w:rPr>
            </w:pPr>
            <w:r>
              <w:rPr>
                <w:rFonts w:ascii="Tahoma" w:hAnsi="Tahoma"/>
              </w:rPr>
              <w:t>You may have to take a</w:t>
            </w:r>
            <w:r w:rsidR="00011BC0">
              <w:rPr>
                <w:rFonts w:ascii="Tahoma" w:hAnsi="Tahoma"/>
              </w:rPr>
              <w:t>n end-of-course exam for geometry</w:t>
            </w:r>
            <w:r>
              <w:rPr>
                <w:rFonts w:ascii="Tahoma" w:hAnsi="Tahoma"/>
              </w:rPr>
              <w:t>, a proficiency test for graduation, the SAT, and/or the ACT.  When you enter the workforce, you may also have to take job placement tests that include a section on mathematics.  All</w:t>
            </w:r>
            <w:r w:rsidR="00011BC0">
              <w:rPr>
                <w:rFonts w:ascii="Tahoma" w:hAnsi="Tahoma"/>
              </w:rPr>
              <w:t xml:space="preserve"> of these tests include geometry and algebra problems.  Because</w:t>
            </w:r>
            <w:r w:rsidR="00585C00">
              <w:rPr>
                <w:rFonts w:ascii="Tahoma" w:hAnsi="Tahoma"/>
              </w:rPr>
              <w:t xml:space="preserve"> </w:t>
            </w:r>
            <w:r w:rsidR="00011BC0">
              <w:rPr>
                <w:rFonts w:ascii="Tahoma" w:hAnsi="Tahoma"/>
              </w:rPr>
              <w:t>Geometry and Algebra</w:t>
            </w:r>
            <w:r w:rsidR="00585C00">
              <w:rPr>
                <w:rFonts w:ascii="Tahoma" w:hAnsi="Tahoma"/>
              </w:rPr>
              <w:t xml:space="preserve"> </w:t>
            </w:r>
            <w:r>
              <w:rPr>
                <w:rFonts w:ascii="Tahoma" w:hAnsi="Tahoma"/>
              </w:rPr>
              <w:t>concepts are covered in this course, this program will prepare you for all those tests.</w:t>
            </w:r>
          </w:p>
        </w:tc>
      </w:tr>
      <w:tr w:rsidR="000D3991">
        <w:trPr>
          <w:trHeight w:val="777"/>
        </w:trPr>
        <w:tc>
          <w:tcPr>
            <w:tcW w:w="2445" w:type="dxa"/>
          </w:tcPr>
          <w:p w:rsidR="000D3991" w:rsidRDefault="000D3991">
            <w:pPr>
              <w:rPr>
                <w:rFonts w:ascii="Tahoma" w:hAnsi="Tahoma"/>
                <w:b/>
              </w:rPr>
            </w:pPr>
            <w:r>
              <w:rPr>
                <w:rFonts w:ascii="Tahoma" w:hAnsi="Tahoma"/>
                <w:b/>
              </w:rPr>
              <w:lastRenderedPageBreak/>
              <w:t>Texts and/ or Other Materials</w:t>
            </w:r>
          </w:p>
        </w:tc>
        <w:tc>
          <w:tcPr>
            <w:tcW w:w="7121" w:type="dxa"/>
          </w:tcPr>
          <w:p w:rsidR="000D3991" w:rsidRDefault="00876823">
            <w:pPr>
              <w:numPr>
                <w:ilvl w:val="0"/>
                <w:numId w:val="6"/>
              </w:numPr>
              <w:rPr>
                <w:rFonts w:ascii="Tahoma" w:hAnsi="Tahoma"/>
              </w:rPr>
            </w:pPr>
            <w:r>
              <w:rPr>
                <w:rFonts w:ascii="Tahoma" w:hAnsi="Tahoma"/>
              </w:rPr>
              <w:t>Glencoe</w:t>
            </w:r>
            <w:r w:rsidR="000D3991">
              <w:rPr>
                <w:rFonts w:ascii="Tahoma" w:hAnsi="Tahoma"/>
              </w:rPr>
              <w:t xml:space="preserve"> </w:t>
            </w:r>
            <w:r w:rsidR="00011BC0">
              <w:rPr>
                <w:rFonts w:ascii="Tahoma" w:hAnsi="Tahoma"/>
              </w:rPr>
              <w:t>Geometry</w:t>
            </w:r>
          </w:p>
          <w:p w:rsidR="000D3991" w:rsidRDefault="00876823" w:rsidP="003B5EAD">
            <w:pPr>
              <w:numPr>
                <w:ilvl w:val="0"/>
                <w:numId w:val="8"/>
              </w:numPr>
              <w:rPr>
                <w:rFonts w:ascii="Tahoma" w:hAnsi="Tahoma"/>
              </w:rPr>
            </w:pPr>
            <w:r>
              <w:rPr>
                <w:rFonts w:ascii="Tahoma" w:hAnsi="Tahoma"/>
              </w:rPr>
              <w:t>G</w:t>
            </w:r>
            <w:r w:rsidR="00011BC0">
              <w:rPr>
                <w:rFonts w:ascii="Tahoma" w:hAnsi="Tahoma"/>
              </w:rPr>
              <w:t>raph paper, straight edge</w:t>
            </w:r>
            <w:r>
              <w:rPr>
                <w:rFonts w:ascii="Tahoma" w:hAnsi="Tahoma"/>
              </w:rPr>
              <w:t>, compass</w:t>
            </w:r>
            <w:r w:rsidR="00011BC0">
              <w:rPr>
                <w:rFonts w:ascii="Tahoma" w:hAnsi="Tahoma"/>
              </w:rPr>
              <w:t xml:space="preserve"> and protractor.</w:t>
            </w:r>
          </w:p>
          <w:p w:rsidR="008C3FF8" w:rsidRDefault="008C3FF8" w:rsidP="008C3FF8">
            <w:pPr>
              <w:ind w:left="360"/>
              <w:rPr>
                <w:rFonts w:ascii="Tahoma" w:hAnsi="Tahoma"/>
              </w:rPr>
            </w:pPr>
          </w:p>
          <w:p w:rsidR="00184AF7" w:rsidRDefault="00184AF7" w:rsidP="00184AF7">
            <w:pPr>
              <w:numPr>
                <w:ilvl w:val="0"/>
                <w:numId w:val="8"/>
              </w:numPr>
              <w:rPr>
                <w:rFonts w:ascii="Tahoma" w:hAnsi="Tahoma"/>
                <w:b/>
                <w:highlight w:val="lightGray"/>
              </w:rPr>
            </w:pPr>
            <w:r>
              <w:rPr>
                <w:rFonts w:ascii="Tahoma" w:hAnsi="Tahoma"/>
                <w:b/>
                <w:highlight w:val="lightGray"/>
              </w:rPr>
              <w:t xml:space="preserve">Your </w:t>
            </w:r>
            <w:r w:rsidRPr="00184AF7">
              <w:rPr>
                <w:rFonts w:ascii="Tahoma" w:hAnsi="Tahoma"/>
                <w:b/>
                <w:highlight w:val="lightGray"/>
              </w:rPr>
              <w:t>Book, No</w:t>
            </w:r>
            <w:r>
              <w:rPr>
                <w:rFonts w:ascii="Tahoma" w:hAnsi="Tahoma"/>
                <w:b/>
                <w:highlight w:val="lightGray"/>
              </w:rPr>
              <w:t xml:space="preserve">tebook and Pencil are </w:t>
            </w:r>
            <w:proofErr w:type="gramStart"/>
            <w:r>
              <w:rPr>
                <w:rFonts w:ascii="Tahoma" w:hAnsi="Tahoma"/>
                <w:b/>
                <w:highlight w:val="lightGray"/>
              </w:rPr>
              <w:t>mandatory .</w:t>
            </w:r>
            <w:proofErr w:type="gramEnd"/>
          </w:p>
          <w:p w:rsidR="00184AF7" w:rsidRDefault="00184AF7" w:rsidP="00184AF7">
            <w:pPr>
              <w:ind w:left="360"/>
              <w:rPr>
                <w:rFonts w:ascii="Tahoma" w:hAnsi="Tahoma"/>
                <w:b/>
                <w:highlight w:val="lightGray"/>
              </w:rPr>
            </w:pPr>
          </w:p>
          <w:p w:rsidR="009E3516" w:rsidRPr="004971FA" w:rsidRDefault="004971FA" w:rsidP="008C3FF8">
            <w:pPr>
              <w:numPr>
                <w:ilvl w:val="0"/>
                <w:numId w:val="8"/>
              </w:numPr>
              <w:rPr>
                <w:rFonts w:ascii="Tahoma" w:hAnsi="Tahoma"/>
                <w:b/>
              </w:rPr>
            </w:pPr>
            <w:r w:rsidRPr="004971FA">
              <w:rPr>
                <w:rFonts w:ascii="Tahoma" w:hAnsi="Tahoma"/>
                <w:b/>
              </w:rPr>
              <w:t>M</w:t>
            </w:r>
            <w:r w:rsidR="00184AF7" w:rsidRPr="004971FA">
              <w:rPr>
                <w:rFonts w:ascii="Tahoma" w:hAnsi="Tahoma"/>
                <w:b/>
              </w:rPr>
              <w:t>ini geometry kit</w:t>
            </w:r>
            <w:r w:rsidR="008C3FF8" w:rsidRPr="004971FA">
              <w:rPr>
                <w:rFonts w:ascii="Tahoma" w:hAnsi="Tahoma"/>
                <w:b/>
              </w:rPr>
              <w:t xml:space="preserve"> (ruler, protractor, and compass)</w:t>
            </w:r>
            <w:r w:rsidR="00184AF7" w:rsidRPr="004971FA">
              <w:rPr>
                <w:rFonts w:ascii="Tahoma" w:hAnsi="Tahoma"/>
                <w:b/>
              </w:rPr>
              <w:t xml:space="preserve"> are recommended.</w:t>
            </w:r>
          </w:p>
          <w:p w:rsidR="004971FA" w:rsidRDefault="004971FA" w:rsidP="004971FA">
            <w:pPr>
              <w:pStyle w:val="ListParagraph"/>
              <w:rPr>
                <w:rFonts w:ascii="Tahoma" w:hAnsi="Tahoma"/>
                <w:b/>
                <w:highlight w:val="lightGray"/>
              </w:rPr>
            </w:pPr>
          </w:p>
          <w:p w:rsidR="004971FA" w:rsidRPr="004971FA" w:rsidRDefault="004971FA" w:rsidP="008C3FF8">
            <w:pPr>
              <w:numPr>
                <w:ilvl w:val="0"/>
                <w:numId w:val="8"/>
              </w:numPr>
              <w:rPr>
                <w:rFonts w:ascii="Tahoma" w:hAnsi="Tahoma"/>
                <w:b/>
              </w:rPr>
            </w:pPr>
            <w:r w:rsidRPr="004971FA">
              <w:rPr>
                <w:rFonts w:ascii="Tahoma" w:hAnsi="Tahoma"/>
                <w:b/>
              </w:rPr>
              <w:t>Scientific calculator is optional</w:t>
            </w:r>
            <w:r>
              <w:rPr>
                <w:rFonts w:ascii="Tahoma" w:hAnsi="Tahoma"/>
                <w:b/>
              </w:rPr>
              <w:t>-SAT approved is recommended.</w:t>
            </w:r>
          </w:p>
          <w:p w:rsidR="00184AF7" w:rsidRPr="003B5EAD" w:rsidRDefault="00184AF7" w:rsidP="00184AF7">
            <w:pPr>
              <w:ind w:left="360"/>
              <w:rPr>
                <w:rFonts w:ascii="Tahoma" w:hAnsi="Tahoma"/>
              </w:rPr>
            </w:pPr>
          </w:p>
        </w:tc>
      </w:tr>
      <w:tr w:rsidR="000D3991">
        <w:trPr>
          <w:trHeight w:val="777"/>
        </w:trPr>
        <w:tc>
          <w:tcPr>
            <w:tcW w:w="2445" w:type="dxa"/>
          </w:tcPr>
          <w:p w:rsidR="000D3991" w:rsidRDefault="000D3991">
            <w:pPr>
              <w:rPr>
                <w:rFonts w:ascii="Tahoma" w:hAnsi="Tahoma"/>
                <w:b/>
              </w:rPr>
            </w:pPr>
            <w:r>
              <w:rPr>
                <w:rFonts w:ascii="Tahoma" w:hAnsi="Tahoma"/>
                <w:b/>
              </w:rPr>
              <w:t>Format and Activities</w:t>
            </w:r>
          </w:p>
        </w:tc>
        <w:tc>
          <w:tcPr>
            <w:tcW w:w="7121" w:type="dxa"/>
          </w:tcPr>
          <w:p w:rsidR="000D3991" w:rsidRDefault="000D3991">
            <w:pPr>
              <w:numPr>
                <w:ilvl w:val="0"/>
                <w:numId w:val="10"/>
              </w:numPr>
              <w:rPr>
                <w:rFonts w:ascii="Tahoma" w:hAnsi="Tahoma"/>
              </w:rPr>
            </w:pPr>
            <w:r>
              <w:rPr>
                <w:rFonts w:ascii="Tahoma" w:hAnsi="Tahoma"/>
              </w:rPr>
              <w:t>Class sessions will be conducted using lecture, discussion, and group activities.</w:t>
            </w:r>
          </w:p>
          <w:p w:rsidR="000D3991" w:rsidRDefault="000D3991">
            <w:pPr>
              <w:numPr>
                <w:ilvl w:val="0"/>
                <w:numId w:val="11"/>
              </w:numPr>
              <w:rPr>
                <w:rFonts w:ascii="Tahoma" w:hAnsi="Tahoma"/>
              </w:rPr>
            </w:pPr>
            <w:r>
              <w:rPr>
                <w:rFonts w:ascii="Tahoma" w:hAnsi="Tahoma"/>
              </w:rPr>
              <w:t>Assignments are given daily and are to be completed by the following class session.</w:t>
            </w:r>
          </w:p>
          <w:p w:rsidR="000D3991" w:rsidRPr="003B5EAD" w:rsidRDefault="000D3991" w:rsidP="003B5EAD">
            <w:pPr>
              <w:numPr>
                <w:ilvl w:val="0"/>
                <w:numId w:val="11"/>
              </w:numPr>
              <w:rPr>
                <w:rFonts w:ascii="Tahoma" w:hAnsi="Tahoma"/>
              </w:rPr>
            </w:pPr>
            <w:r>
              <w:rPr>
                <w:rFonts w:ascii="Tahoma" w:hAnsi="Tahoma"/>
              </w:rPr>
              <w:t>Enrichment activities are available upon request, such as, exploration and extension projects throughout the text.</w:t>
            </w:r>
          </w:p>
        </w:tc>
      </w:tr>
      <w:tr w:rsidR="000D3991">
        <w:trPr>
          <w:trHeight w:val="777"/>
        </w:trPr>
        <w:tc>
          <w:tcPr>
            <w:tcW w:w="2445" w:type="dxa"/>
          </w:tcPr>
          <w:p w:rsidR="000D3991" w:rsidRDefault="000D3991">
            <w:pPr>
              <w:rPr>
                <w:rFonts w:ascii="Tahoma" w:hAnsi="Tahoma"/>
                <w:b/>
              </w:rPr>
            </w:pPr>
            <w:r>
              <w:rPr>
                <w:rFonts w:ascii="Tahoma" w:hAnsi="Tahoma"/>
                <w:b/>
              </w:rPr>
              <w:t>Grading Practices and Procedures</w:t>
            </w:r>
          </w:p>
        </w:tc>
        <w:tc>
          <w:tcPr>
            <w:tcW w:w="7121" w:type="dxa"/>
          </w:tcPr>
          <w:p w:rsidR="0099555E" w:rsidRPr="0052259A" w:rsidRDefault="0099555E" w:rsidP="0052259A">
            <w:pPr>
              <w:numPr>
                <w:ilvl w:val="0"/>
                <w:numId w:val="14"/>
              </w:numPr>
              <w:tabs>
                <w:tab w:val="clear" w:pos="360"/>
                <w:tab w:val="num" w:pos="435"/>
              </w:tabs>
              <w:ind w:left="435"/>
              <w:rPr>
                <w:rFonts w:ascii="Tahoma" w:hAnsi="Tahoma"/>
              </w:rPr>
            </w:pPr>
            <w:r>
              <w:rPr>
                <w:rFonts w:ascii="Tahoma" w:hAnsi="Tahoma"/>
                <w:b/>
              </w:rPr>
              <w:t xml:space="preserve">Practice  </w:t>
            </w:r>
            <w:r w:rsidR="005D1F9A">
              <w:rPr>
                <w:rFonts w:ascii="Tahoma" w:hAnsi="Tahoma"/>
                <w:b/>
              </w:rPr>
              <w:t>15</w:t>
            </w:r>
            <w:r w:rsidR="000D3991" w:rsidRPr="0099555E">
              <w:rPr>
                <w:rFonts w:ascii="Tahoma" w:hAnsi="Tahoma"/>
                <w:b/>
              </w:rPr>
              <w:t xml:space="preserve">%          </w:t>
            </w:r>
            <w:r w:rsidR="000D3991">
              <w:rPr>
                <w:rFonts w:ascii="Tahoma" w:hAnsi="Tahoma"/>
              </w:rPr>
              <w:t xml:space="preserve">  </w:t>
            </w:r>
            <w:r w:rsidR="0052259A">
              <w:rPr>
                <w:rFonts w:ascii="Tahoma" w:hAnsi="Tahoma"/>
              </w:rPr>
              <w:t xml:space="preserve">                                         </w:t>
            </w:r>
            <w:r w:rsidRPr="0052259A">
              <w:rPr>
                <w:rFonts w:ascii="Tahoma" w:hAnsi="Tahoma"/>
                <w:b/>
                <w:sz w:val="16"/>
                <w:szCs w:val="16"/>
              </w:rPr>
              <w:t xml:space="preserve">(Notebook)                                  </w:t>
            </w:r>
            <w:r w:rsidR="00AE19D5" w:rsidRPr="0052259A">
              <w:rPr>
                <w:rFonts w:ascii="Tahoma" w:hAnsi="Tahoma"/>
              </w:rPr>
              <w:t xml:space="preserve">100% - 93%    </w:t>
            </w:r>
            <w:r w:rsidR="005D1F9A" w:rsidRPr="0052259A">
              <w:rPr>
                <w:rFonts w:ascii="Tahoma" w:hAnsi="Tahoma"/>
              </w:rPr>
              <w:t xml:space="preserve"> </w:t>
            </w:r>
            <w:r w:rsidR="00AE19D5" w:rsidRPr="0052259A">
              <w:rPr>
                <w:rFonts w:ascii="Tahoma" w:hAnsi="Tahoma"/>
              </w:rPr>
              <w:t xml:space="preserve">A     </w:t>
            </w:r>
          </w:p>
          <w:p w:rsidR="000D3991" w:rsidRDefault="000D3991">
            <w:pPr>
              <w:numPr>
                <w:ilvl w:val="0"/>
                <w:numId w:val="12"/>
              </w:numPr>
              <w:tabs>
                <w:tab w:val="clear" w:pos="360"/>
                <w:tab w:val="num" w:pos="435"/>
              </w:tabs>
              <w:ind w:left="435"/>
              <w:rPr>
                <w:rFonts w:ascii="Tahoma" w:hAnsi="Tahoma"/>
              </w:rPr>
            </w:pPr>
            <w:r w:rsidRPr="00316B34">
              <w:rPr>
                <w:rFonts w:ascii="Tahoma" w:hAnsi="Tahoma"/>
                <w:b/>
              </w:rPr>
              <w:t>Quiz</w:t>
            </w:r>
            <w:r>
              <w:rPr>
                <w:rFonts w:ascii="Tahoma" w:hAnsi="Tahoma"/>
              </w:rPr>
              <w:t xml:space="preserve">   </w:t>
            </w:r>
            <w:r w:rsidR="0099555E">
              <w:rPr>
                <w:rFonts w:ascii="Tahoma" w:hAnsi="Tahoma"/>
              </w:rPr>
              <w:t xml:space="preserve">     </w:t>
            </w:r>
            <w:r w:rsidR="005D1F9A">
              <w:rPr>
                <w:rFonts w:ascii="Tahoma" w:hAnsi="Tahoma"/>
                <w:b/>
              </w:rPr>
              <w:t>35</w:t>
            </w:r>
            <w:r w:rsidR="0099555E" w:rsidRPr="00316B34">
              <w:rPr>
                <w:rFonts w:ascii="Tahoma" w:hAnsi="Tahoma"/>
                <w:b/>
              </w:rPr>
              <w:t>%</w:t>
            </w:r>
            <w:r w:rsidR="00316B34">
              <w:rPr>
                <w:rFonts w:ascii="Tahoma" w:hAnsi="Tahoma"/>
              </w:rPr>
              <w:t xml:space="preserve">           </w:t>
            </w:r>
            <w:r>
              <w:rPr>
                <w:rFonts w:ascii="Tahoma" w:hAnsi="Tahoma"/>
              </w:rPr>
              <w:t xml:space="preserve">92% - 90%  </w:t>
            </w:r>
            <w:r w:rsidR="0099555E">
              <w:rPr>
                <w:rFonts w:ascii="Tahoma" w:hAnsi="Tahoma"/>
              </w:rPr>
              <w:t xml:space="preserve">   </w:t>
            </w:r>
            <w:r w:rsidR="00316B34">
              <w:rPr>
                <w:rFonts w:ascii="Tahoma" w:hAnsi="Tahoma"/>
              </w:rPr>
              <w:t xml:space="preserve"> </w:t>
            </w:r>
            <w:r>
              <w:rPr>
                <w:rFonts w:ascii="Tahoma" w:hAnsi="Tahoma"/>
              </w:rPr>
              <w:t>A-</w:t>
            </w:r>
            <w:r w:rsidR="00AE19D5">
              <w:rPr>
                <w:rFonts w:ascii="Tahoma" w:hAnsi="Tahoma"/>
              </w:rPr>
              <w:t xml:space="preserve">    </w:t>
            </w:r>
          </w:p>
          <w:p w:rsidR="000D3991" w:rsidRDefault="0099555E">
            <w:pPr>
              <w:numPr>
                <w:ilvl w:val="0"/>
                <w:numId w:val="12"/>
              </w:numPr>
              <w:tabs>
                <w:tab w:val="clear" w:pos="360"/>
                <w:tab w:val="num" w:pos="435"/>
              </w:tabs>
              <w:ind w:left="435"/>
              <w:rPr>
                <w:rFonts w:ascii="Tahoma" w:hAnsi="Tahoma"/>
              </w:rPr>
            </w:pPr>
            <w:r w:rsidRPr="0099555E">
              <w:rPr>
                <w:rFonts w:ascii="Tahoma" w:hAnsi="Tahoma"/>
                <w:b/>
              </w:rPr>
              <w:t xml:space="preserve">Test        </w:t>
            </w:r>
            <w:r>
              <w:rPr>
                <w:rFonts w:ascii="Tahoma" w:hAnsi="Tahoma"/>
                <w:b/>
              </w:rPr>
              <w:t xml:space="preserve"> </w:t>
            </w:r>
            <w:r w:rsidR="00316B34">
              <w:rPr>
                <w:rFonts w:ascii="Tahoma" w:hAnsi="Tahoma"/>
                <w:b/>
              </w:rPr>
              <w:t>5</w:t>
            </w:r>
            <w:r w:rsidR="000D3991" w:rsidRPr="0099555E">
              <w:rPr>
                <w:rFonts w:ascii="Tahoma" w:hAnsi="Tahoma"/>
                <w:b/>
              </w:rPr>
              <w:t>0%</w:t>
            </w:r>
            <w:r w:rsidR="000D3991">
              <w:rPr>
                <w:rFonts w:ascii="Tahoma" w:hAnsi="Tahoma"/>
              </w:rPr>
              <w:t xml:space="preserve">           89% - 87%  </w:t>
            </w:r>
            <w:r>
              <w:rPr>
                <w:rFonts w:ascii="Tahoma" w:hAnsi="Tahoma"/>
              </w:rPr>
              <w:t xml:space="preserve">   </w:t>
            </w:r>
            <w:r w:rsidR="00316B34">
              <w:rPr>
                <w:rFonts w:ascii="Tahoma" w:hAnsi="Tahoma"/>
              </w:rPr>
              <w:t xml:space="preserve"> </w:t>
            </w:r>
            <w:r w:rsidR="000D3991">
              <w:rPr>
                <w:rFonts w:ascii="Tahoma" w:hAnsi="Tahoma"/>
              </w:rPr>
              <w:t>B+</w:t>
            </w:r>
            <w:r w:rsidR="00AE19D5">
              <w:rPr>
                <w:rFonts w:ascii="Tahoma" w:hAnsi="Tahoma"/>
              </w:rPr>
              <w:t xml:space="preserve">    </w:t>
            </w:r>
          </w:p>
          <w:p w:rsidR="000D3991" w:rsidRDefault="000D3991">
            <w:pPr>
              <w:numPr>
                <w:ilvl w:val="0"/>
                <w:numId w:val="12"/>
              </w:numPr>
              <w:tabs>
                <w:tab w:val="clear" w:pos="360"/>
                <w:tab w:val="num" w:pos="435"/>
              </w:tabs>
              <w:ind w:left="435"/>
              <w:rPr>
                <w:rFonts w:ascii="Tahoma" w:hAnsi="Tahoma"/>
              </w:rPr>
            </w:pPr>
            <w:r w:rsidRPr="00316B34">
              <w:rPr>
                <w:rFonts w:ascii="Tahoma" w:hAnsi="Tahoma"/>
                <w:b/>
              </w:rPr>
              <w:t>Exam</w:t>
            </w:r>
            <w:r>
              <w:rPr>
                <w:rFonts w:ascii="Tahoma" w:hAnsi="Tahoma"/>
              </w:rPr>
              <w:t xml:space="preserve">      </w:t>
            </w:r>
            <w:r w:rsidRPr="00316B34">
              <w:rPr>
                <w:rFonts w:ascii="Tahoma" w:hAnsi="Tahoma"/>
                <w:b/>
              </w:rPr>
              <w:t>20%</w:t>
            </w:r>
            <w:r w:rsidR="00316B34">
              <w:rPr>
                <w:rFonts w:ascii="Tahoma" w:hAnsi="Tahoma"/>
              </w:rPr>
              <w:t xml:space="preserve">           </w:t>
            </w:r>
            <w:r>
              <w:rPr>
                <w:rFonts w:ascii="Tahoma" w:hAnsi="Tahoma"/>
              </w:rPr>
              <w:t xml:space="preserve">86% - 83%  </w:t>
            </w:r>
            <w:r w:rsidR="0099555E">
              <w:rPr>
                <w:rFonts w:ascii="Tahoma" w:hAnsi="Tahoma"/>
              </w:rPr>
              <w:t xml:space="preserve">   </w:t>
            </w:r>
            <w:r w:rsidR="00316B34">
              <w:rPr>
                <w:rFonts w:ascii="Tahoma" w:hAnsi="Tahoma"/>
              </w:rPr>
              <w:t xml:space="preserve"> </w:t>
            </w:r>
            <w:r>
              <w:rPr>
                <w:rFonts w:ascii="Tahoma" w:hAnsi="Tahoma"/>
              </w:rPr>
              <w:t>B</w:t>
            </w:r>
            <w:r w:rsidR="00AE19D5">
              <w:rPr>
                <w:rFonts w:ascii="Tahoma" w:hAnsi="Tahoma"/>
              </w:rPr>
              <w:t xml:space="preserve">      </w:t>
            </w:r>
          </w:p>
          <w:p w:rsidR="000D3991" w:rsidRDefault="000D3991">
            <w:pPr>
              <w:rPr>
                <w:rFonts w:ascii="Tahoma" w:hAnsi="Tahoma"/>
              </w:rPr>
            </w:pPr>
            <w:r>
              <w:rPr>
                <w:rFonts w:ascii="Tahoma" w:hAnsi="Tahoma"/>
              </w:rPr>
              <w:t xml:space="preserve">                                        82% - 80%  </w:t>
            </w:r>
            <w:r w:rsidR="0099555E">
              <w:rPr>
                <w:rFonts w:ascii="Tahoma" w:hAnsi="Tahoma"/>
              </w:rPr>
              <w:t xml:space="preserve">    </w:t>
            </w:r>
            <w:r>
              <w:rPr>
                <w:rFonts w:ascii="Tahoma" w:hAnsi="Tahoma"/>
              </w:rPr>
              <w:t>B-</w:t>
            </w:r>
            <w:r w:rsidR="00AE19D5">
              <w:rPr>
                <w:rFonts w:ascii="Tahoma" w:hAnsi="Tahoma"/>
              </w:rPr>
              <w:t xml:space="preserve">     </w:t>
            </w:r>
          </w:p>
          <w:p w:rsidR="000D3991" w:rsidRDefault="000D3991">
            <w:pPr>
              <w:rPr>
                <w:rFonts w:ascii="Tahoma" w:hAnsi="Tahoma"/>
              </w:rPr>
            </w:pPr>
            <w:r>
              <w:rPr>
                <w:rFonts w:ascii="Tahoma" w:hAnsi="Tahoma"/>
              </w:rPr>
              <w:t xml:space="preserve">                                        79% - 77%  </w:t>
            </w:r>
            <w:r w:rsidR="0099555E">
              <w:rPr>
                <w:rFonts w:ascii="Tahoma" w:hAnsi="Tahoma"/>
              </w:rPr>
              <w:t xml:space="preserve">    </w:t>
            </w:r>
            <w:r>
              <w:rPr>
                <w:rFonts w:ascii="Tahoma" w:hAnsi="Tahoma"/>
              </w:rPr>
              <w:t>C+</w:t>
            </w:r>
            <w:r w:rsidR="00AE19D5">
              <w:rPr>
                <w:rFonts w:ascii="Tahoma" w:hAnsi="Tahoma"/>
              </w:rPr>
              <w:t xml:space="preserve">    </w:t>
            </w:r>
          </w:p>
          <w:p w:rsidR="000D3991" w:rsidRDefault="000D3991">
            <w:pPr>
              <w:rPr>
                <w:rFonts w:ascii="Tahoma" w:hAnsi="Tahoma"/>
              </w:rPr>
            </w:pPr>
            <w:r>
              <w:rPr>
                <w:rFonts w:ascii="Tahoma" w:hAnsi="Tahoma"/>
              </w:rPr>
              <w:t xml:space="preserve">                                        76% - 73%  </w:t>
            </w:r>
            <w:r w:rsidR="0099555E">
              <w:rPr>
                <w:rFonts w:ascii="Tahoma" w:hAnsi="Tahoma"/>
              </w:rPr>
              <w:t xml:space="preserve">    </w:t>
            </w:r>
            <w:r>
              <w:rPr>
                <w:rFonts w:ascii="Tahoma" w:hAnsi="Tahoma"/>
              </w:rPr>
              <w:t>C</w:t>
            </w:r>
            <w:r w:rsidR="00AE19D5">
              <w:rPr>
                <w:rFonts w:ascii="Tahoma" w:hAnsi="Tahoma"/>
              </w:rPr>
              <w:t xml:space="preserve">      </w:t>
            </w:r>
          </w:p>
          <w:p w:rsidR="000D3991" w:rsidRDefault="000D3991">
            <w:pPr>
              <w:rPr>
                <w:rFonts w:ascii="Tahoma" w:hAnsi="Tahoma"/>
              </w:rPr>
            </w:pPr>
            <w:r>
              <w:rPr>
                <w:rFonts w:ascii="Tahoma" w:hAnsi="Tahoma"/>
              </w:rPr>
              <w:t xml:space="preserve">                                        72% - 70%  </w:t>
            </w:r>
            <w:r w:rsidR="0099555E">
              <w:rPr>
                <w:rFonts w:ascii="Tahoma" w:hAnsi="Tahoma"/>
              </w:rPr>
              <w:t xml:space="preserve">    </w:t>
            </w:r>
            <w:r>
              <w:rPr>
                <w:rFonts w:ascii="Tahoma" w:hAnsi="Tahoma"/>
              </w:rPr>
              <w:t>C-</w:t>
            </w:r>
            <w:r w:rsidR="00AE19D5">
              <w:rPr>
                <w:rFonts w:ascii="Tahoma" w:hAnsi="Tahoma"/>
              </w:rPr>
              <w:t xml:space="preserve">     </w:t>
            </w:r>
          </w:p>
          <w:p w:rsidR="000D3991" w:rsidRDefault="000D3991">
            <w:pPr>
              <w:rPr>
                <w:rFonts w:ascii="Tahoma" w:hAnsi="Tahoma"/>
              </w:rPr>
            </w:pPr>
            <w:r>
              <w:rPr>
                <w:rFonts w:ascii="Tahoma" w:hAnsi="Tahoma"/>
              </w:rPr>
              <w:t xml:space="preserve">                                        69% - 67%  </w:t>
            </w:r>
            <w:r w:rsidR="0099555E">
              <w:rPr>
                <w:rFonts w:ascii="Tahoma" w:hAnsi="Tahoma"/>
              </w:rPr>
              <w:t xml:space="preserve">    </w:t>
            </w:r>
            <w:r>
              <w:rPr>
                <w:rFonts w:ascii="Tahoma" w:hAnsi="Tahoma"/>
              </w:rPr>
              <w:t>D+</w:t>
            </w:r>
            <w:r w:rsidR="0099555E">
              <w:rPr>
                <w:rFonts w:ascii="Tahoma" w:hAnsi="Tahoma"/>
              </w:rPr>
              <w:t xml:space="preserve">    </w:t>
            </w:r>
          </w:p>
          <w:p w:rsidR="000D3991" w:rsidRDefault="000D3991">
            <w:pPr>
              <w:rPr>
                <w:rFonts w:ascii="Tahoma" w:hAnsi="Tahoma"/>
              </w:rPr>
            </w:pPr>
            <w:r>
              <w:rPr>
                <w:rFonts w:ascii="Tahoma" w:hAnsi="Tahoma"/>
              </w:rPr>
              <w:t xml:space="preserve">                                        66% - 63%  </w:t>
            </w:r>
            <w:r w:rsidR="0099555E">
              <w:rPr>
                <w:rFonts w:ascii="Tahoma" w:hAnsi="Tahoma"/>
              </w:rPr>
              <w:t xml:space="preserve">    </w:t>
            </w:r>
            <w:r>
              <w:rPr>
                <w:rFonts w:ascii="Tahoma" w:hAnsi="Tahoma"/>
              </w:rPr>
              <w:t>D</w:t>
            </w:r>
            <w:r w:rsidR="0099555E">
              <w:rPr>
                <w:rFonts w:ascii="Tahoma" w:hAnsi="Tahoma"/>
              </w:rPr>
              <w:t xml:space="preserve">      </w:t>
            </w:r>
          </w:p>
          <w:p w:rsidR="000D3991" w:rsidRDefault="000D3991">
            <w:pPr>
              <w:rPr>
                <w:rFonts w:ascii="Tahoma" w:hAnsi="Tahoma"/>
              </w:rPr>
            </w:pPr>
            <w:r>
              <w:rPr>
                <w:rFonts w:ascii="Tahoma" w:hAnsi="Tahoma"/>
              </w:rPr>
              <w:t xml:space="preserve">                                        62% - 60%  </w:t>
            </w:r>
            <w:r w:rsidR="0099555E">
              <w:rPr>
                <w:rFonts w:ascii="Tahoma" w:hAnsi="Tahoma"/>
              </w:rPr>
              <w:t xml:space="preserve">    </w:t>
            </w:r>
            <w:r>
              <w:rPr>
                <w:rFonts w:ascii="Tahoma" w:hAnsi="Tahoma"/>
              </w:rPr>
              <w:t>D-</w:t>
            </w:r>
            <w:r w:rsidR="0099555E">
              <w:rPr>
                <w:rFonts w:ascii="Tahoma" w:hAnsi="Tahoma"/>
              </w:rPr>
              <w:t xml:space="preserve">     </w:t>
            </w:r>
          </w:p>
          <w:p w:rsidR="000D3991" w:rsidRDefault="000D3991">
            <w:pPr>
              <w:rPr>
                <w:rFonts w:ascii="Tahoma" w:hAnsi="Tahoma"/>
              </w:rPr>
            </w:pPr>
            <w:r>
              <w:rPr>
                <w:rFonts w:ascii="Tahoma" w:hAnsi="Tahoma"/>
              </w:rPr>
              <w:t xml:space="preserve">                                        59% - 0  %  </w:t>
            </w:r>
            <w:r w:rsidR="0099555E">
              <w:rPr>
                <w:rFonts w:ascii="Tahoma" w:hAnsi="Tahoma"/>
              </w:rPr>
              <w:t xml:space="preserve">    </w:t>
            </w:r>
            <w:r>
              <w:rPr>
                <w:rFonts w:ascii="Tahoma" w:hAnsi="Tahoma"/>
              </w:rPr>
              <w:t>E</w:t>
            </w:r>
            <w:r w:rsidR="0099555E">
              <w:rPr>
                <w:rFonts w:ascii="Tahoma" w:hAnsi="Tahoma"/>
              </w:rPr>
              <w:t xml:space="preserve">      </w:t>
            </w:r>
          </w:p>
          <w:p w:rsidR="000D3991" w:rsidRDefault="000D3991">
            <w:pPr>
              <w:numPr>
                <w:ilvl w:val="0"/>
                <w:numId w:val="16"/>
              </w:numPr>
              <w:rPr>
                <w:rFonts w:ascii="Tahoma" w:hAnsi="Tahoma"/>
              </w:rPr>
            </w:pPr>
            <w:r>
              <w:rPr>
                <w:rFonts w:ascii="Tahoma" w:hAnsi="Tahoma"/>
              </w:rPr>
              <w:t>Late work will receive</w:t>
            </w:r>
            <w:r w:rsidRPr="0099555E">
              <w:rPr>
                <w:rFonts w:ascii="Tahoma" w:hAnsi="Tahoma"/>
                <w:b/>
                <w:i/>
              </w:rPr>
              <w:t xml:space="preserve"> partial</w:t>
            </w:r>
            <w:r>
              <w:rPr>
                <w:rFonts w:ascii="Tahoma" w:hAnsi="Tahoma"/>
              </w:rPr>
              <w:t xml:space="preserve"> or no credit.</w:t>
            </w:r>
          </w:p>
        </w:tc>
      </w:tr>
      <w:tr w:rsidR="000D3991" w:rsidRPr="008C3FF8">
        <w:trPr>
          <w:trHeight w:val="777"/>
        </w:trPr>
        <w:tc>
          <w:tcPr>
            <w:tcW w:w="2445" w:type="dxa"/>
          </w:tcPr>
          <w:p w:rsidR="000D3991" w:rsidRDefault="000D3991">
            <w:pPr>
              <w:rPr>
                <w:rFonts w:ascii="Tahoma" w:hAnsi="Tahoma"/>
                <w:b/>
              </w:rPr>
            </w:pPr>
            <w:r>
              <w:rPr>
                <w:rFonts w:ascii="Tahoma" w:hAnsi="Tahoma"/>
                <w:b/>
              </w:rPr>
              <w:t>Attendance/ Tardiness</w:t>
            </w:r>
          </w:p>
        </w:tc>
        <w:tc>
          <w:tcPr>
            <w:tcW w:w="7121" w:type="dxa"/>
          </w:tcPr>
          <w:p w:rsidR="006565F4" w:rsidRPr="00FE2C88" w:rsidRDefault="006565F4" w:rsidP="006565F4">
            <w:pPr>
              <w:numPr>
                <w:ilvl w:val="0"/>
                <w:numId w:val="15"/>
              </w:numPr>
              <w:rPr>
                <w:rFonts w:ascii="Tahoma" w:hAnsi="Tahoma"/>
              </w:rPr>
            </w:pPr>
            <w:r w:rsidRPr="008C3FF8">
              <w:rPr>
                <w:rFonts w:ascii="Tahoma" w:hAnsi="Tahoma"/>
              </w:rPr>
              <w:t xml:space="preserve">Students must be in school in order to learn.  It is crucial that you are </w:t>
            </w:r>
            <w:r w:rsidR="008C3FF8" w:rsidRPr="008C3FF8">
              <w:rPr>
                <w:rFonts w:ascii="Tahoma" w:hAnsi="Tahoma"/>
              </w:rPr>
              <w:t>on time and prepared for class every si</w:t>
            </w:r>
            <w:r w:rsidRPr="008C3FF8">
              <w:rPr>
                <w:rFonts w:ascii="Tahoma" w:hAnsi="Tahoma"/>
              </w:rPr>
              <w:t>n</w:t>
            </w:r>
            <w:r w:rsidR="008C3FF8" w:rsidRPr="008C3FF8">
              <w:rPr>
                <w:rFonts w:ascii="Tahoma" w:hAnsi="Tahoma"/>
              </w:rPr>
              <w:t>gle day</w:t>
            </w:r>
            <w:r w:rsidR="008C3FF8">
              <w:rPr>
                <w:rFonts w:ascii="Tahoma" w:hAnsi="Tahoma"/>
              </w:rPr>
              <w:t>.</w:t>
            </w:r>
            <w:r>
              <w:rPr>
                <w:rFonts w:ascii="Tahoma" w:hAnsi="Tahoma"/>
              </w:rPr>
              <w:t xml:space="preserve">  </w:t>
            </w:r>
          </w:p>
          <w:p w:rsidR="006565F4" w:rsidRPr="00F16ADC" w:rsidRDefault="006565F4" w:rsidP="006565F4">
            <w:pPr>
              <w:numPr>
                <w:ilvl w:val="0"/>
                <w:numId w:val="15"/>
              </w:numPr>
              <w:rPr>
                <w:rFonts w:ascii="Tahoma" w:hAnsi="Tahoma"/>
              </w:rPr>
            </w:pPr>
            <w:r w:rsidRPr="00F16ADC">
              <w:rPr>
                <w:rFonts w:ascii="Tahoma" w:hAnsi="Tahoma"/>
                <w:b/>
                <w:u w:val="single"/>
              </w:rPr>
              <w:t>All</w:t>
            </w:r>
            <w:r>
              <w:rPr>
                <w:rFonts w:ascii="Tahoma" w:hAnsi="Tahoma"/>
                <w:b/>
              </w:rPr>
              <w:t xml:space="preserve"> absences must be </w:t>
            </w:r>
            <w:r w:rsidRPr="00F16ADC">
              <w:rPr>
                <w:rFonts w:ascii="Tahoma" w:hAnsi="Tahoma"/>
                <w:b/>
                <w:u w:val="single"/>
              </w:rPr>
              <w:t>excused</w:t>
            </w:r>
            <w:r>
              <w:rPr>
                <w:rFonts w:ascii="Tahoma" w:hAnsi="Tahoma"/>
                <w:b/>
              </w:rPr>
              <w:t xml:space="preserve"> by the parent or guardian</w:t>
            </w:r>
            <w:r w:rsidR="00184AF7">
              <w:rPr>
                <w:rFonts w:ascii="Tahoma" w:hAnsi="Tahoma"/>
                <w:b/>
              </w:rPr>
              <w:t>.</w:t>
            </w:r>
          </w:p>
          <w:p w:rsidR="006565F4" w:rsidRDefault="006565F4" w:rsidP="006565F4">
            <w:pPr>
              <w:numPr>
                <w:ilvl w:val="0"/>
                <w:numId w:val="15"/>
              </w:numPr>
              <w:rPr>
                <w:rFonts w:ascii="Tahoma" w:hAnsi="Tahoma"/>
              </w:rPr>
            </w:pPr>
            <w:r w:rsidRPr="00B34611">
              <w:rPr>
                <w:rFonts w:ascii="Tahoma" w:hAnsi="Tahoma"/>
                <w:b/>
              </w:rPr>
              <w:t>Make up work</w:t>
            </w:r>
            <w:r>
              <w:rPr>
                <w:rFonts w:ascii="Tahoma" w:hAnsi="Tahoma"/>
              </w:rPr>
              <w:t xml:space="preserve"> is the responsibility of the student.  If your absence is excused you will have the number of days missed plus one to make up work.  If the absence is unexcused, you must work out acceptable plan with teacher for partial credit.  Failure to take responsibility of unexcused absence will result in no credit.</w:t>
            </w:r>
          </w:p>
          <w:p w:rsidR="006565F4" w:rsidRDefault="008D181B" w:rsidP="006565F4">
            <w:pPr>
              <w:numPr>
                <w:ilvl w:val="0"/>
                <w:numId w:val="15"/>
              </w:numPr>
              <w:rPr>
                <w:rFonts w:ascii="Tahoma" w:hAnsi="Tahoma"/>
              </w:rPr>
            </w:pPr>
            <w:r w:rsidRPr="00B34611">
              <w:rPr>
                <w:rFonts w:ascii="Tahoma" w:hAnsi="Tahoma"/>
                <w:b/>
              </w:rPr>
              <w:t>Tardiness</w:t>
            </w:r>
            <w:r>
              <w:rPr>
                <w:rFonts w:ascii="Tahoma" w:hAnsi="Tahoma"/>
              </w:rPr>
              <w:t xml:space="preserve"> can have a negative impact on your grade.</w:t>
            </w:r>
            <w:r w:rsidR="00D0035A">
              <w:rPr>
                <w:rFonts w:ascii="Tahoma" w:hAnsi="Tahoma"/>
              </w:rPr>
              <w:t xml:space="preserve">  Each tardy for the semester will result in a loss of points for classroom work and participation</w:t>
            </w:r>
            <w:r>
              <w:rPr>
                <w:rFonts w:ascii="Tahoma" w:hAnsi="Tahoma"/>
              </w:rPr>
              <w:t xml:space="preserve">  </w:t>
            </w:r>
          </w:p>
          <w:p w:rsidR="000D3991" w:rsidRPr="006565F4" w:rsidRDefault="008D181B" w:rsidP="008D181B">
            <w:pPr>
              <w:numPr>
                <w:ilvl w:val="0"/>
                <w:numId w:val="28"/>
              </w:numPr>
              <w:rPr>
                <w:rFonts w:ascii="Tahoma" w:hAnsi="Tahoma"/>
              </w:rPr>
            </w:pPr>
            <w:r>
              <w:rPr>
                <w:rFonts w:ascii="Tahoma" w:hAnsi="Tahoma"/>
                <w:b/>
              </w:rPr>
              <w:lastRenderedPageBreak/>
              <w:t>Please see the Student Handbook for details on Attendance/T</w:t>
            </w:r>
            <w:r w:rsidR="006565F4" w:rsidRPr="008C3FF8">
              <w:rPr>
                <w:rFonts w:ascii="Tahoma" w:hAnsi="Tahoma"/>
                <w:b/>
              </w:rPr>
              <w:t>ardiness procedures</w:t>
            </w:r>
            <w:r w:rsidR="006565F4">
              <w:rPr>
                <w:rFonts w:ascii="Tahoma" w:hAnsi="Tahoma"/>
              </w:rPr>
              <w:t>.</w:t>
            </w:r>
          </w:p>
        </w:tc>
      </w:tr>
      <w:tr w:rsidR="000D3991">
        <w:trPr>
          <w:trHeight w:val="777"/>
        </w:trPr>
        <w:tc>
          <w:tcPr>
            <w:tcW w:w="2445" w:type="dxa"/>
          </w:tcPr>
          <w:p w:rsidR="000D3991" w:rsidRDefault="000D3991">
            <w:pPr>
              <w:rPr>
                <w:rFonts w:ascii="Tahoma" w:hAnsi="Tahoma"/>
                <w:b/>
              </w:rPr>
            </w:pPr>
            <w:r>
              <w:rPr>
                <w:rFonts w:ascii="Tahoma" w:hAnsi="Tahoma"/>
                <w:b/>
              </w:rPr>
              <w:lastRenderedPageBreak/>
              <w:t>Classroom Rules and Procedures</w:t>
            </w:r>
          </w:p>
        </w:tc>
        <w:tc>
          <w:tcPr>
            <w:tcW w:w="7121" w:type="dxa"/>
          </w:tcPr>
          <w:p w:rsidR="006565F4" w:rsidRPr="00016BC8" w:rsidRDefault="006565F4" w:rsidP="006565F4">
            <w:pPr>
              <w:numPr>
                <w:ilvl w:val="0"/>
                <w:numId w:val="18"/>
              </w:numPr>
              <w:rPr>
                <w:rFonts w:ascii="Tahoma" w:hAnsi="Tahoma"/>
              </w:rPr>
            </w:pPr>
            <w:r>
              <w:rPr>
                <w:rFonts w:ascii="Tahoma" w:hAnsi="Tahoma"/>
              </w:rPr>
              <w:t xml:space="preserve">Be </w:t>
            </w:r>
            <w:r w:rsidRPr="0079425C">
              <w:rPr>
                <w:rFonts w:ascii="Tahoma" w:hAnsi="Tahoma"/>
                <w:b/>
              </w:rPr>
              <w:t>Prompt</w:t>
            </w:r>
            <w:r>
              <w:rPr>
                <w:rFonts w:ascii="Tahoma" w:hAnsi="Tahoma"/>
              </w:rPr>
              <w:t xml:space="preserve">, </w:t>
            </w:r>
            <w:r w:rsidRPr="0079425C">
              <w:rPr>
                <w:rFonts w:ascii="Tahoma" w:hAnsi="Tahoma"/>
                <w:b/>
              </w:rPr>
              <w:t>Prepared</w:t>
            </w:r>
            <w:r>
              <w:rPr>
                <w:rFonts w:ascii="Tahoma" w:hAnsi="Tahoma"/>
              </w:rPr>
              <w:t xml:space="preserve"> and </w:t>
            </w:r>
            <w:r w:rsidRPr="0079425C">
              <w:rPr>
                <w:rFonts w:ascii="Tahoma" w:hAnsi="Tahoma"/>
                <w:b/>
              </w:rPr>
              <w:t>Attentive</w:t>
            </w:r>
          </w:p>
          <w:p w:rsidR="006565F4" w:rsidRDefault="006565F4" w:rsidP="006565F4">
            <w:pPr>
              <w:numPr>
                <w:ilvl w:val="0"/>
                <w:numId w:val="18"/>
              </w:numPr>
              <w:rPr>
                <w:rFonts w:ascii="Tahoma" w:hAnsi="Tahoma"/>
              </w:rPr>
            </w:pPr>
            <w:r>
              <w:rPr>
                <w:rFonts w:ascii="Tahoma" w:hAnsi="Tahoma"/>
              </w:rPr>
              <w:t xml:space="preserve">Be </w:t>
            </w:r>
            <w:r w:rsidRPr="0079425C">
              <w:rPr>
                <w:rFonts w:ascii="Tahoma" w:hAnsi="Tahoma"/>
                <w:b/>
              </w:rPr>
              <w:t>Respectful</w:t>
            </w:r>
            <w:r>
              <w:rPr>
                <w:rFonts w:ascii="Tahoma" w:hAnsi="Tahoma"/>
              </w:rPr>
              <w:t xml:space="preserve">, </w:t>
            </w:r>
            <w:r w:rsidRPr="0079425C">
              <w:rPr>
                <w:rFonts w:ascii="Tahoma" w:hAnsi="Tahoma"/>
                <w:b/>
              </w:rPr>
              <w:t>Responsible</w:t>
            </w:r>
            <w:r>
              <w:rPr>
                <w:rFonts w:ascii="Tahoma" w:hAnsi="Tahoma"/>
              </w:rPr>
              <w:t xml:space="preserve">, and </w:t>
            </w:r>
            <w:r w:rsidRPr="0079425C">
              <w:rPr>
                <w:rFonts w:ascii="Tahoma" w:hAnsi="Tahoma"/>
                <w:b/>
              </w:rPr>
              <w:t>Ready</w:t>
            </w:r>
            <w:r>
              <w:rPr>
                <w:rFonts w:ascii="Tahoma" w:hAnsi="Tahoma"/>
              </w:rPr>
              <w:t xml:space="preserve"> to learn</w:t>
            </w:r>
          </w:p>
          <w:p w:rsidR="006565F4" w:rsidRPr="00016BC8" w:rsidRDefault="006565F4" w:rsidP="006565F4">
            <w:pPr>
              <w:numPr>
                <w:ilvl w:val="0"/>
                <w:numId w:val="18"/>
              </w:numPr>
              <w:rPr>
                <w:rFonts w:ascii="Tahoma" w:hAnsi="Tahoma"/>
              </w:rPr>
            </w:pPr>
            <w:r w:rsidRPr="0079425C">
              <w:rPr>
                <w:rFonts w:ascii="Tahoma" w:hAnsi="Tahoma"/>
                <w:b/>
              </w:rPr>
              <w:t>Participate</w:t>
            </w:r>
            <w:r>
              <w:rPr>
                <w:rFonts w:ascii="Tahoma" w:hAnsi="Tahoma"/>
              </w:rPr>
              <w:t xml:space="preserve"> and </w:t>
            </w:r>
            <w:r w:rsidRPr="0079425C">
              <w:rPr>
                <w:rFonts w:ascii="Tahoma" w:hAnsi="Tahoma"/>
                <w:b/>
              </w:rPr>
              <w:t>Do Your Very Best</w:t>
            </w:r>
          </w:p>
          <w:p w:rsidR="006565F4" w:rsidRPr="006A67AE" w:rsidRDefault="006565F4" w:rsidP="006565F4">
            <w:pPr>
              <w:numPr>
                <w:ilvl w:val="0"/>
                <w:numId w:val="18"/>
              </w:numPr>
              <w:rPr>
                <w:rFonts w:ascii="Tahoma" w:hAnsi="Tahoma"/>
              </w:rPr>
            </w:pPr>
            <w:r>
              <w:rPr>
                <w:rFonts w:ascii="Tahoma" w:hAnsi="Tahoma"/>
              </w:rPr>
              <w:t xml:space="preserve">Follow rules within </w:t>
            </w:r>
            <w:r w:rsidRPr="0079425C">
              <w:rPr>
                <w:rFonts w:ascii="Tahoma" w:hAnsi="Tahoma"/>
                <w:b/>
              </w:rPr>
              <w:t>Student Handbook</w:t>
            </w:r>
          </w:p>
          <w:p w:rsidR="006565F4" w:rsidRDefault="006565F4" w:rsidP="006565F4">
            <w:pPr>
              <w:numPr>
                <w:ilvl w:val="0"/>
                <w:numId w:val="18"/>
              </w:numPr>
              <w:rPr>
                <w:rFonts w:ascii="Tahoma" w:hAnsi="Tahoma"/>
              </w:rPr>
            </w:pPr>
            <w:r>
              <w:rPr>
                <w:rFonts w:ascii="Tahoma" w:hAnsi="Tahoma"/>
              </w:rPr>
              <w:t>Passes are for emergencies only.</w:t>
            </w:r>
          </w:p>
          <w:p w:rsidR="00E2282D" w:rsidRDefault="006565F4" w:rsidP="006565F4">
            <w:pPr>
              <w:numPr>
                <w:ilvl w:val="0"/>
                <w:numId w:val="18"/>
              </w:numPr>
              <w:rPr>
                <w:rFonts w:ascii="Tahoma" w:hAnsi="Tahoma"/>
              </w:rPr>
            </w:pPr>
            <w:r>
              <w:rPr>
                <w:rFonts w:ascii="Tahoma" w:hAnsi="Tahoma"/>
              </w:rPr>
              <w:t>Any student disrupting the classroom environment or causing any interference to the learning process will be referred to the principal and a phone call will be made to parent(s)/guardian(s).</w:t>
            </w:r>
          </w:p>
        </w:tc>
      </w:tr>
      <w:tr w:rsidR="000D3991">
        <w:trPr>
          <w:trHeight w:val="777"/>
        </w:trPr>
        <w:tc>
          <w:tcPr>
            <w:tcW w:w="2445" w:type="dxa"/>
          </w:tcPr>
          <w:p w:rsidR="000D3991" w:rsidRDefault="000D3991">
            <w:pPr>
              <w:rPr>
                <w:rFonts w:ascii="Tahoma" w:hAnsi="Tahoma"/>
                <w:b/>
              </w:rPr>
            </w:pPr>
            <w:r>
              <w:rPr>
                <w:rFonts w:ascii="Tahoma" w:hAnsi="Tahoma"/>
                <w:b/>
              </w:rPr>
              <w:t>Academic Integrity</w:t>
            </w:r>
          </w:p>
        </w:tc>
        <w:tc>
          <w:tcPr>
            <w:tcW w:w="7121" w:type="dxa"/>
          </w:tcPr>
          <w:p w:rsidR="000D3991" w:rsidRDefault="000D3991">
            <w:pPr>
              <w:numPr>
                <w:ilvl w:val="0"/>
                <w:numId w:val="22"/>
              </w:numPr>
              <w:rPr>
                <w:rFonts w:ascii="Tahoma" w:hAnsi="Tahoma"/>
              </w:rPr>
            </w:pPr>
            <w:r>
              <w:rPr>
                <w:rFonts w:ascii="Tahoma" w:hAnsi="Tahoma"/>
              </w:rPr>
              <w:t xml:space="preserve">Student will receive </w:t>
            </w:r>
            <w:r w:rsidRPr="00B34611">
              <w:rPr>
                <w:rFonts w:ascii="Tahoma" w:hAnsi="Tahoma"/>
                <w:b/>
              </w:rPr>
              <w:t>0 %</w:t>
            </w:r>
            <w:r>
              <w:rPr>
                <w:rFonts w:ascii="Tahoma" w:hAnsi="Tahoma"/>
              </w:rPr>
              <w:t xml:space="preserve"> if caught cheating on an assignment or assessment activity.</w:t>
            </w:r>
          </w:p>
          <w:p w:rsidR="000D3991" w:rsidRDefault="000D3991">
            <w:pPr>
              <w:rPr>
                <w:rFonts w:ascii="Tahoma" w:hAnsi="Tahoma"/>
              </w:rPr>
            </w:pPr>
          </w:p>
        </w:tc>
      </w:tr>
      <w:tr w:rsidR="000D3991">
        <w:trPr>
          <w:trHeight w:val="777"/>
        </w:trPr>
        <w:tc>
          <w:tcPr>
            <w:tcW w:w="2445" w:type="dxa"/>
          </w:tcPr>
          <w:p w:rsidR="000D3991" w:rsidRDefault="000D3991">
            <w:pPr>
              <w:pStyle w:val="Heading1"/>
            </w:pPr>
            <w:r>
              <w:t>Technology Usage</w:t>
            </w:r>
          </w:p>
        </w:tc>
        <w:tc>
          <w:tcPr>
            <w:tcW w:w="7121" w:type="dxa"/>
          </w:tcPr>
          <w:p w:rsidR="000D3991" w:rsidRPr="006565F4" w:rsidRDefault="000D3991" w:rsidP="008D181B">
            <w:pPr>
              <w:numPr>
                <w:ilvl w:val="0"/>
                <w:numId w:val="20"/>
              </w:numPr>
              <w:rPr>
                <w:rFonts w:ascii="Tahoma" w:hAnsi="Tahoma"/>
              </w:rPr>
            </w:pPr>
            <w:r>
              <w:rPr>
                <w:rFonts w:ascii="Tahoma" w:hAnsi="Tahoma"/>
              </w:rPr>
              <w:t xml:space="preserve">Personal </w:t>
            </w:r>
            <w:r w:rsidR="005D1F9A">
              <w:rPr>
                <w:rFonts w:ascii="Tahoma" w:hAnsi="Tahoma"/>
              </w:rPr>
              <w:t>calculators</w:t>
            </w:r>
            <w:r>
              <w:rPr>
                <w:rFonts w:ascii="Tahoma" w:hAnsi="Tahoma"/>
              </w:rPr>
              <w:t xml:space="preserve"> (</w:t>
            </w:r>
            <w:r w:rsidR="008D181B">
              <w:rPr>
                <w:rFonts w:ascii="Tahoma" w:hAnsi="Tahoma"/>
              </w:rPr>
              <w:t>optional</w:t>
            </w:r>
            <w:r w:rsidR="004971FA">
              <w:rPr>
                <w:rFonts w:ascii="Tahoma" w:hAnsi="Tahoma"/>
              </w:rPr>
              <w:t>/recommended)</w:t>
            </w:r>
          </w:p>
        </w:tc>
      </w:tr>
      <w:tr w:rsidR="00C235C5">
        <w:trPr>
          <w:trHeight w:val="777"/>
        </w:trPr>
        <w:tc>
          <w:tcPr>
            <w:tcW w:w="2445" w:type="dxa"/>
          </w:tcPr>
          <w:p w:rsidR="00C235C5" w:rsidRDefault="00C235C5">
            <w:pPr>
              <w:pStyle w:val="Heading1"/>
            </w:pPr>
            <w:r>
              <w:t>Other Comments</w:t>
            </w:r>
          </w:p>
        </w:tc>
        <w:tc>
          <w:tcPr>
            <w:tcW w:w="7121" w:type="dxa"/>
          </w:tcPr>
          <w:p w:rsidR="006565F4" w:rsidRPr="00102C4E" w:rsidRDefault="006565F4" w:rsidP="006565F4">
            <w:pPr>
              <w:numPr>
                <w:ilvl w:val="0"/>
                <w:numId w:val="24"/>
              </w:numPr>
              <w:rPr>
                <w:rFonts w:ascii="Tahoma" w:hAnsi="Tahoma"/>
              </w:rPr>
            </w:pPr>
            <w:r>
              <w:rPr>
                <w:rFonts w:ascii="Tahoma" w:hAnsi="Tahoma"/>
                <w:b/>
              </w:rPr>
              <w:t>NO EXCUSES</w:t>
            </w:r>
          </w:p>
          <w:p w:rsidR="006565F4" w:rsidRDefault="006565F4" w:rsidP="006565F4">
            <w:pPr>
              <w:numPr>
                <w:ilvl w:val="0"/>
                <w:numId w:val="24"/>
              </w:numPr>
              <w:rPr>
                <w:rFonts w:ascii="Tahoma" w:hAnsi="Tahoma"/>
              </w:rPr>
            </w:pPr>
            <w:r>
              <w:rPr>
                <w:rFonts w:ascii="Tahoma" w:hAnsi="Tahoma"/>
                <w:b/>
              </w:rPr>
              <w:t>WORK/EFFORT IN = GRADE OUT</w:t>
            </w:r>
          </w:p>
          <w:p w:rsidR="006565F4" w:rsidRDefault="006565F4" w:rsidP="006565F4">
            <w:pPr>
              <w:numPr>
                <w:ilvl w:val="0"/>
                <w:numId w:val="23"/>
              </w:numPr>
              <w:rPr>
                <w:rFonts w:ascii="Tahoma" w:hAnsi="Tahoma"/>
              </w:rPr>
            </w:pPr>
            <w:r>
              <w:rPr>
                <w:rFonts w:ascii="Tahoma" w:hAnsi="Tahoma"/>
              </w:rPr>
              <w:t xml:space="preserve">Keep all </w:t>
            </w:r>
            <w:r w:rsidRPr="0079425C">
              <w:rPr>
                <w:rFonts w:ascii="Tahoma" w:hAnsi="Tahoma"/>
                <w:b/>
              </w:rPr>
              <w:t>WORK</w:t>
            </w:r>
            <w:r>
              <w:rPr>
                <w:rFonts w:ascii="Tahoma" w:hAnsi="Tahoma"/>
              </w:rPr>
              <w:t xml:space="preserve"> (notes, quizzes, tests, worksheets, etc.) in a </w:t>
            </w:r>
            <w:r w:rsidR="00233190" w:rsidRPr="00233190">
              <w:rPr>
                <w:rFonts w:ascii="Tahoma" w:hAnsi="Tahoma"/>
                <w:b/>
              </w:rPr>
              <w:t>MATH INTERACTIVE</w:t>
            </w:r>
            <w:r w:rsidR="00233190">
              <w:rPr>
                <w:rFonts w:ascii="Tahoma" w:hAnsi="Tahoma"/>
              </w:rPr>
              <w:t xml:space="preserve"> </w:t>
            </w:r>
            <w:r w:rsidRPr="0079425C">
              <w:rPr>
                <w:rFonts w:ascii="Tahoma" w:hAnsi="Tahoma"/>
                <w:b/>
              </w:rPr>
              <w:t>NOTEBOOK</w:t>
            </w:r>
            <w:r>
              <w:rPr>
                <w:rFonts w:ascii="Tahoma" w:hAnsi="Tahoma"/>
              </w:rPr>
              <w:t xml:space="preserve"> (3 ring </w:t>
            </w:r>
            <w:proofErr w:type="gramStart"/>
            <w:r>
              <w:rPr>
                <w:rFonts w:ascii="Tahoma" w:hAnsi="Tahoma"/>
              </w:rPr>
              <w:t>bind</w:t>
            </w:r>
            <w:r w:rsidR="00233190">
              <w:rPr>
                <w:rFonts w:ascii="Tahoma" w:hAnsi="Tahoma"/>
              </w:rPr>
              <w:t>er</w:t>
            </w:r>
            <w:proofErr w:type="gramEnd"/>
            <w:r w:rsidR="00233190">
              <w:rPr>
                <w:rFonts w:ascii="Tahoma" w:hAnsi="Tahoma"/>
              </w:rPr>
              <w:t xml:space="preserve"> or spiral/folder)</w:t>
            </w:r>
            <w:r>
              <w:rPr>
                <w:rFonts w:ascii="Tahoma" w:hAnsi="Tahoma"/>
              </w:rPr>
              <w:t>.</w:t>
            </w:r>
            <w:r w:rsidR="008C3FF8">
              <w:rPr>
                <w:rFonts w:ascii="Tahoma" w:hAnsi="Tahoma"/>
              </w:rPr>
              <w:t xml:space="preserve">  </w:t>
            </w:r>
            <w:r w:rsidR="008C3FF8" w:rsidRPr="008C3FF8">
              <w:rPr>
                <w:rFonts w:ascii="Tahoma" w:hAnsi="Tahoma"/>
                <w:b/>
              </w:rPr>
              <w:t>Notebook C</w:t>
            </w:r>
            <w:r w:rsidR="00233190" w:rsidRPr="008C3FF8">
              <w:rPr>
                <w:rFonts w:ascii="Tahoma" w:hAnsi="Tahoma"/>
                <w:b/>
              </w:rPr>
              <w:t>hecks will determine a major part of your grade.</w:t>
            </w:r>
            <w:r w:rsidR="00233190">
              <w:rPr>
                <w:rFonts w:ascii="Tahoma" w:hAnsi="Tahoma"/>
              </w:rPr>
              <w:t xml:space="preserve"> </w:t>
            </w:r>
          </w:p>
          <w:p w:rsidR="006565F4" w:rsidRDefault="006565F4" w:rsidP="006565F4">
            <w:pPr>
              <w:numPr>
                <w:ilvl w:val="0"/>
                <w:numId w:val="23"/>
              </w:numPr>
              <w:rPr>
                <w:rFonts w:ascii="Tahoma" w:hAnsi="Tahoma"/>
              </w:rPr>
            </w:pPr>
            <w:r>
              <w:rPr>
                <w:rFonts w:ascii="Tahoma" w:hAnsi="Tahoma"/>
              </w:rPr>
              <w:t>Classroom excellence shall always be rewarded.  Always do your very best.</w:t>
            </w:r>
          </w:p>
          <w:p w:rsidR="006565F4" w:rsidRDefault="006565F4" w:rsidP="006565F4">
            <w:pPr>
              <w:numPr>
                <w:ilvl w:val="0"/>
                <w:numId w:val="23"/>
              </w:numPr>
              <w:rPr>
                <w:rFonts w:ascii="Tahoma" w:hAnsi="Tahoma"/>
              </w:rPr>
            </w:pPr>
            <w:r w:rsidRPr="0079425C">
              <w:rPr>
                <w:rFonts w:ascii="Tahoma" w:hAnsi="Tahoma"/>
                <w:b/>
              </w:rPr>
              <w:t>Mathematics is a participation subject.  You must practice to become proficient at it</w:t>
            </w:r>
            <w:r>
              <w:rPr>
                <w:rFonts w:ascii="Tahoma" w:hAnsi="Tahoma"/>
              </w:rPr>
              <w:t xml:space="preserve">.  If you practice and don’t understand, </w:t>
            </w:r>
            <w:r w:rsidRPr="0079425C">
              <w:rPr>
                <w:rFonts w:ascii="Tahoma" w:hAnsi="Tahoma"/>
              </w:rPr>
              <w:t>I will always be there to help you</w:t>
            </w:r>
            <w:r>
              <w:rPr>
                <w:rFonts w:ascii="Tahoma" w:hAnsi="Tahoma"/>
              </w:rPr>
              <w:t>.</w:t>
            </w:r>
          </w:p>
          <w:p w:rsidR="00B34611" w:rsidRDefault="00B34611" w:rsidP="006565F4">
            <w:pPr>
              <w:numPr>
                <w:ilvl w:val="0"/>
                <w:numId w:val="23"/>
              </w:numPr>
              <w:rPr>
                <w:rFonts w:ascii="Tahoma" w:hAnsi="Tahoma"/>
              </w:rPr>
            </w:pPr>
            <w:r>
              <w:rPr>
                <w:rFonts w:ascii="Tahoma" w:hAnsi="Tahoma"/>
                <w:b/>
              </w:rPr>
              <w:t>NO PHONES DURING INSTRUCTION</w:t>
            </w:r>
          </w:p>
          <w:p w:rsidR="00C235C5" w:rsidRPr="00876823" w:rsidRDefault="006565F4" w:rsidP="00876823">
            <w:pPr>
              <w:numPr>
                <w:ilvl w:val="0"/>
                <w:numId w:val="23"/>
              </w:numPr>
              <w:rPr>
                <w:rFonts w:ascii="Tahoma" w:hAnsi="Tahoma"/>
              </w:rPr>
            </w:pPr>
            <w:r>
              <w:rPr>
                <w:rFonts w:ascii="Tahoma" w:hAnsi="Tahoma"/>
              </w:rPr>
              <w:t>I am available by appointment before and after school.</w:t>
            </w:r>
            <w:r w:rsidR="00C235C5" w:rsidRPr="00876823">
              <w:rPr>
                <w:rFonts w:ascii="Tahoma" w:hAnsi="Tahoma"/>
              </w:rPr>
              <w:t xml:space="preserve">  </w:t>
            </w:r>
          </w:p>
        </w:tc>
      </w:tr>
      <w:tr w:rsidR="00C235C5">
        <w:trPr>
          <w:trHeight w:val="63"/>
        </w:trPr>
        <w:tc>
          <w:tcPr>
            <w:tcW w:w="2445" w:type="dxa"/>
          </w:tcPr>
          <w:p w:rsidR="00C235C5" w:rsidRDefault="00C235C5">
            <w:pPr>
              <w:pStyle w:val="Heading1"/>
            </w:pPr>
          </w:p>
        </w:tc>
        <w:tc>
          <w:tcPr>
            <w:tcW w:w="7121" w:type="dxa"/>
          </w:tcPr>
          <w:p w:rsidR="00C235C5" w:rsidRDefault="00C235C5">
            <w:pPr>
              <w:rPr>
                <w:rFonts w:ascii="Tahoma" w:hAnsi="Tahoma"/>
              </w:rPr>
            </w:pPr>
          </w:p>
        </w:tc>
      </w:tr>
    </w:tbl>
    <w:p w:rsidR="000D3991" w:rsidRDefault="000D3991">
      <w:pPr>
        <w:rPr>
          <w:rFonts w:ascii="Tahoma" w:hAnsi="Tahoma"/>
        </w:rPr>
      </w:pPr>
    </w:p>
    <w:p w:rsidR="000D3991" w:rsidRDefault="000D3991">
      <w:pPr>
        <w:rPr>
          <w:rFonts w:ascii="Tahoma" w:hAnsi="Tahoma"/>
          <w:sz w:val="28"/>
          <w:u w:val="single"/>
        </w:rPr>
      </w:pPr>
    </w:p>
    <w:sectPr w:rsidR="000D3991" w:rsidSect="00822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3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14DB56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9C1368E"/>
    <w:multiLevelType w:val="hybridMultilevel"/>
    <w:tmpl w:val="596E2814"/>
    <w:lvl w:ilvl="0" w:tplc="676C1B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3C4E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2B9A7D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DB359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E7C03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4072A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43D17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45CF4AE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46FD2A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4ACA732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4D06278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54B85DE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552C342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5A37453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5D857964"/>
    <w:multiLevelType w:val="hybridMultilevel"/>
    <w:tmpl w:val="979CE9E8"/>
    <w:lvl w:ilvl="0" w:tplc="676C1B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833D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63A62362"/>
    <w:multiLevelType w:val="hybridMultilevel"/>
    <w:tmpl w:val="CB96EABC"/>
    <w:lvl w:ilvl="0" w:tplc="676C1B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488783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704A1D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713B2FBE"/>
    <w:multiLevelType w:val="hybridMultilevel"/>
    <w:tmpl w:val="799843F8"/>
    <w:lvl w:ilvl="0" w:tplc="676C1B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615DC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77F706B2"/>
    <w:multiLevelType w:val="hybridMultilevel"/>
    <w:tmpl w:val="FB3A771C"/>
    <w:lvl w:ilvl="0" w:tplc="676C1B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8D974B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7ABB2159"/>
    <w:multiLevelType w:val="singleLevel"/>
    <w:tmpl w:val="04090003"/>
    <w:lvl w:ilvl="0">
      <w:start w:val="1"/>
      <w:numFmt w:val="bullet"/>
      <w:lvlText w:val="o"/>
      <w:lvlJc w:val="left"/>
      <w:pPr>
        <w:tabs>
          <w:tab w:val="num" w:pos="720"/>
        </w:tabs>
        <w:ind w:left="720" w:hanging="360"/>
      </w:pPr>
      <w:rPr>
        <w:rFonts w:ascii="Courier New" w:hAnsi="Courier New" w:cs="Courier New" w:hint="default"/>
      </w:rPr>
    </w:lvl>
  </w:abstractNum>
  <w:abstractNum w:abstractNumId="26">
    <w:nsid w:val="7E3C0C5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7E5B398E"/>
    <w:multiLevelType w:val="hybridMultilevel"/>
    <w:tmpl w:val="54186D12"/>
    <w:lvl w:ilvl="0" w:tplc="676C1B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4"/>
  </w:num>
  <w:num w:numId="3">
    <w:abstractNumId w:val="11"/>
  </w:num>
  <w:num w:numId="4">
    <w:abstractNumId w:val="20"/>
  </w:num>
  <w:num w:numId="5">
    <w:abstractNumId w:val="25"/>
  </w:num>
  <w:num w:numId="6">
    <w:abstractNumId w:val="26"/>
  </w:num>
  <w:num w:numId="7">
    <w:abstractNumId w:val="9"/>
  </w:num>
  <w:num w:numId="8">
    <w:abstractNumId w:val="6"/>
  </w:num>
  <w:num w:numId="9">
    <w:abstractNumId w:val="24"/>
  </w:num>
  <w:num w:numId="10">
    <w:abstractNumId w:val="22"/>
  </w:num>
  <w:num w:numId="11">
    <w:abstractNumId w:val="1"/>
  </w:num>
  <w:num w:numId="12">
    <w:abstractNumId w:val="8"/>
  </w:num>
  <w:num w:numId="13">
    <w:abstractNumId w:val="19"/>
  </w:num>
  <w:num w:numId="14">
    <w:abstractNumId w:val="7"/>
  </w:num>
  <w:num w:numId="15">
    <w:abstractNumId w:val="10"/>
  </w:num>
  <w:num w:numId="16">
    <w:abstractNumId w:val="0"/>
  </w:num>
  <w:num w:numId="17">
    <w:abstractNumId w:val="17"/>
  </w:num>
  <w:num w:numId="18">
    <w:abstractNumId w:val="13"/>
  </w:num>
  <w:num w:numId="19">
    <w:abstractNumId w:val="12"/>
  </w:num>
  <w:num w:numId="20">
    <w:abstractNumId w:val="3"/>
  </w:num>
  <w:num w:numId="21">
    <w:abstractNumId w:val="4"/>
  </w:num>
  <w:num w:numId="22">
    <w:abstractNumId w:val="15"/>
  </w:num>
  <w:num w:numId="23">
    <w:abstractNumId w:val="2"/>
  </w:num>
  <w:num w:numId="24">
    <w:abstractNumId w:val="27"/>
  </w:num>
  <w:num w:numId="25">
    <w:abstractNumId w:val="16"/>
  </w:num>
  <w:num w:numId="26">
    <w:abstractNumId w:val="23"/>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D3991"/>
    <w:rsid w:val="00011BC0"/>
    <w:rsid w:val="000D3991"/>
    <w:rsid w:val="00112FE1"/>
    <w:rsid w:val="00136D0C"/>
    <w:rsid w:val="00164099"/>
    <w:rsid w:val="00184AF7"/>
    <w:rsid w:val="001A5242"/>
    <w:rsid w:val="001A6A32"/>
    <w:rsid w:val="001D5C17"/>
    <w:rsid w:val="0021198D"/>
    <w:rsid w:val="00233190"/>
    <w:rsid w:val="002D3D15"/>
    <w:rsid w:val="003040EB"/>
    <w:rsid w:val="00316B34"/>
    <w:rsid w:val="0034496C"/>
    <w:rsid w:val="003B5EAD"/>
    <w:rsid w:val="003C06AD"/>
    <w:rsid w:val="0040253B"/>
    <w:rsid w:val="004445E8"/>
    <w:rsid w:val="004971FA"/>
    <w:rsid w:val="0052259A"/>
    <w:rsid w:val="0052403C"/>
    <w:rsid w:val="00577FA3"/>
    <w:rsid w:val="00585C00"/>
    <w:rsid w:val="005D1F9A"/>
    <w:rsid w:val="006565F4"/>
    <w:rsid w:val="006B2044"/>
    <w:rsid w:val="006E2CE5"/>
    <w:rsid w:val="006E59B9"/>
    <w:rsid w:val="00747DC9"/>
    <w:rsid w:val="0078299C"/>
    <w:rsid w:val="00795124"/>
    <w:rsid w:val="007E4D80"/>
    <w:rsid w:val="008225FA"/>
    <w:rsid w:val="00850DEF"/>
    <w:rsid w:val="00876823"/>
    <w:rsid w:val="0088336B"/>
    <w:rsid w:val="008C3FF8"/>
    <w:rsid w:val="008D181B"/>
    <w:rsid w:val="00962C7E"/>
    <w:rsid w:val="00985E7A"/>
    <w:rsid w:val="0099555E"/>
    <w:rsid w:val="009D0D48"/>
    <w:rsid w:val="009E3516"/>
    <w:rsid w:val="00A9298D"/>
    <w:rsid w:val="00AE19D5"/>
    <w:rsid w:val="00B318D1"/>
    <w:rsid w:val="00B34611"/>
    <w:rsid w:val="00C111AD"/>
    <w:rsid w:val="00C235C5"/>
    <w:rsid w:val="00C52901"/>
    <w:rsid w:val="00D0035A"/>
    <w:rsid w:val="00D951BD"/>
    <w:rsid w:val="00D95538"/>
    <w:rsid w:val="00E2282D"/>
    <w:rsid w:val="00EF4231"/>
    <w:rsid w:val="00F009F9"/>
    <w:rsid w:val="00F36144"/>
    <w:rsid w:val="00F40EF3"/>
    <w:rsid w:val="00F431FC"/>
    <w:rsid w:val="00FA5673"/>
    <w:rsid w:val="00FB7BF3"/>
    <w:rsid w:val="00FC1E8A"/>
    <w:rsid w:val="00FC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5FA"/>
    <w:rPr>
      <w:sz w:val="24"/>
    </w:rPr>
  </w:style>
  <w:style w:type="paragraph" w:styleId="Heading1">
    <w:name w:val="heading 1"/>
    <w:basedOn w:val="Normal"/>
    <w:next w:val="Normal"/>
    <w:qFormat/>
    <w:rsid w:val="008225FA"/>
    <w:pPr>
      <w:keepNext/>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25FA"/>
    <w:pPr>
      <w:jc w:val="center"/>
    </w:pPr>
    <w:rPr>
      <w:rFonts w:ascii="Tahoma" w:hAnsi="Tahoma"/>
      <w:sz w:val="28"/>
      <w:u w:val="single"/>
    </w:rPr>
  </w:style>
  <w:style w:type="character" w:styleId="Hyperlink">
    <w:name w:val="Hyperlink"/>
    <w:basedOn w:val="DefaultParagraphFont"/>
    <w:rsid w:val="008225FA"/>
    <w:rPr>
      <w:color w:val="0000FF"/>
      <w:u w:val="single"/>
    </w:rPr>
  </w:style>
  <w:style w:type="paragraph" w:styleId="ListParagraph">
    <w:name w:val="List Paragraph"/>
    <w:basedOn w:val="Normal"/>
    <w:uiPriority w:val="34"/>
    <w:qFormat/>
    <w:rsid w:val="009E3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tanden@carmanainswort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Carman Ainsworth School</Company>
  <LinksUpToDate>false</LinksUpToDate>
  <CharactersWithSpaces>5030</CharactersWithSpaces>
  <SharedDoc>false</SharedDoc>
  <HLinks>
    <vt:vector size="6" baseType="variant">
      <vt:variant>
        <vt:i4>2359311</vt:i4>
      </vt:variant>
      <vt:variant>
        <vt:i4>0</vt:i4>
      </vt:variant>
      <vt:variant>
        <vt:i4>0</vt:i4>
      </vt:variant>
      <vt:variant>
        <vt:i4>5</vt:i4>
      </vt:variant>
      <vt:variant>
        <vt:lpwstr>mailto:rstanden@carman.k12.mi.us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Carman Ainsworth School</dc:creator>
  <cp:lastModifiedBy>Administrator</cp:lastModifiedBy>
  <cp:revision>2</cp:revision>
  <dcterms:created xsi:type="dcterms:W3CDTF">2017-09-05T18:17:00Z</dcterms:created>
  <dcterms:modified xsi:type="dcterms:W3CDTF">2017-09-05T18:17:00Z</dcterms:modified>
</cp:coreProperties>
</file>